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4FF6F" w14:textId="77777777" w:rsidR="00D8630D" w:rsidRDefault="00D8630D" w:rsidP="00AA1E8F">
      <w:pPr>
        <w:spacing w:line="360" w:lineRule="exact"/>
        <w:ind w:right="840"/>
        <w:jc w:val="center"/>
        <w:rPr>
          <w:rFonts w:asciiTheme="minorEastAsia" w:eastAsiaTheme="minorEastAsia" w:hAnsiTheme="minorEastAsia"/>
          <w:b/>
          <w:sz w:val="28"/>
          <w:szCs w:val="28"/>
        </w:rPr>
      </w:pPr>
      <w:r w:rsidRPr="00D8630D">
        <w:rPr>
          <w:rFonts w:asciiTheme="minorEastAsia" w:eastAsiaTheme="minorEastAsia" w:hAnsiTheme="minorEastAsia" w:hint="eastAsia"/>
          <w:b/>
          <w:sz w:val="28"/>
          <w:szCs w:val="28"/>
        </w:rPr>
        <w:t>次世代法並びに女性活躍推進法に基づく</w:t>
      </w:r>
    </w:p>
    <w:p w14:paraId="2CA82755" w14:textId="483A54B3" w:rsidR="0063126D" w:rsidRPr="00221F14" w:rsidRDefault="006F4344" w:rsidP="00AA1E8F">
      <w:pPr>
        <w:spacing w:line="360" w:lineRule="exact"/>
        <w:ind w:right="840"/>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株式会社ホクト</w:t>
      </w:r>
      <w:r w:rsidR="00D806A4">
        <w:rPr>
          <w:rFonts w:asciiTheme="minorEastAsia" w:eastAsiaTheme="minorEastAsia" w:hAnsiTheme="minorEastAsia" w:hint="eastAsia"/>
          <w:b/>
          <w:sz w:val="28"/>
          <w:szCs w:val="28"/>
        </w:rPr>
        <w:t xml:space="preserve">　</w:t>
      </w:r>
      <w:r w:rsidR="005957E5">
        <w:rPr>
          <w:rFonts w:asciiTheme="minorEastAsia" w:eastAsiaTheme="minorEastAsia" w:hAnsiTheme="minorEastAsia" w:hint="eastAsia"/>
          <w:b/>
          <w:sz w:val="28"/>
          <w:szCs w:val="28"/>
        </w:rPr>
        <w:t>一般事業主行動計画</w:t>
      </w:r>
    </w:p>
    <w:p w14:paraId="49F9B1D5" w14:textId="77777777" w:rsidR="0063126D" w:rsidRPr="006F4344" w:rsidRDefault="0063126D" w:rsidP="00AA1E8F">
      <w:pPr>
        <w:spacing w:line="360" w:lineRule="exact"/>
        <w:ind w:leftChars="14" w:left="1066" w:hangingChars="500" w:hanging="1037"/>
        <w:rPr>
          <w:rFonts w:asciiTheme="minorEastAsia" w:eastAsiaTheme="minorEastAsia" w:hAnsiTheme="minorEastAsia"/>
        </w:rPr>
      </w:pPr>
    </w:p>
    <w:p w14:paraId="0B281CF0" w14:textId="77777777" w:rsidR="0063126D" w:rsidRPr="00221F14" w:rsidRDefault="0063126D" w:rsidP="00C1648E">
      <w:pPr>
        <w:spacing w:line="360" w:lineRule="exact"/>
        <w:ind w:leftChars="-500" w:left="207" w:hangingChars="600" w:hanging="1244"/>
        <w:rPr>
          <w:rFonts w:asciiTheme="minorEastAsia" w:eastAsiaTheme="minorEastAsia" w:hAnsiTheme="minorEastAsia"/>
        </w:rPr>
      </w:pPr>
      <w:r w:rsidRPr="00221F14">
        <w:rPr>
          <w:rFonts w:asciiTheme="minorEastAsia" w:eastAsiaTheme="minorEastAsia" w:hAnsiTheme="minorEastAsia" w:hint="eastAsia"/>
        </w:rPr>
        <w:t xml:space="preserve">　　　　　　</w:t>
      </w:r>
      <w:r w:rsidR="00763CB1">
        <w:rPr>
          <w:rFonts w:asciiTheme="minorEastAsia" w:eastAsiaTheme="minorEastAsia" w:hAnsiTheme="minorEastAsia" w:hint="eastAsia"/>
        </w:rPr>
        <w:t>女性活躍並びに仕事と家庭の両立支援</w:t>
      </w:r>
      <w:r w:rsidR="00D8630D" w:rsidRPr="00D8630D">
        <w:rPr>
          <w:rFonts w:asciiTheme="minorEastAsia" w:eastAsiaTheme="minorEastAsia" w:hAnsiTheme="minorEastAsia" w:hint="eastAsia"/>
        </w:rPr>
        <w:t>を充実させ、誰もが個々の能力を十分に発揮できる雇用環境の整備を行うために次の行動計画を策定する。</w:t>
      </w:r>
    </w:p>
    <w:p w14:paraId="1CEACD86" w14:textId="77777777" w:rsidR="009364A1" w:rsidRPr="00221F14" w:rsidRDefault="009364A1" w:rsidP="00AA1E8F">
      <w:pPr>
        <w:spacing w:line="360" w:lineRule="exact"/>
        <w:rPr>
          <w:rFonts w:asciiTheme="minorEastAsia" w:eastAsiaTheme="minorEastAsia" w:hAnsiTheme="minorEastAsia"/>
        </w:rPr>
      </w:pPr>
    </w:p>
    <w:p w14:paraId="76DB5934" w14:textId="364F7FF9" w:rsidR="00396A57" w:rsidRPr="00221F14" w:rsidRDefault="00E97A52" w:rsidP="00AA1E8F">
      <w:pPr>
        <w:spacing w:line="360" w:lineRule="exact"/>
        <w:rPr>
          <w:rFonts w:asciiTheme="minorEastAsia" w:eastAsiaTheme="minorEastAsia" w:hAnsiTheme="minorEastAsia"/>
        </w:rPr>
      </w:pPr>
      <w:r>
        <w:rPr>
          <w:rFonts w:asciiTheme="minorEastAsia" w:eastAsiaTheme="minorEastAsia" w:hAnsiTheme="minorEastAsia" w:hint="eastAsia"/>
        </w:rPr>
        <w:t>１．計画期間　令和</w:t>
      </w:r>
      <w:r w:rsidR="004D39C2">
        <w:rPr>
          <w:rFonts w:asciiTheme="minorEastAsia" w:eastAsiaTheme="minorEastAsia" w:hAnsiTheme="minorEastAsia" w:hint="eastAsia"/>
        </w:rPr>
        <w:t>7</w:t>
      </w:r>
      <w:r w:rsidR="00396A57" w:rsidRPr="00221F14">
        <w:rPr>
          <w:rFonts w:asciiTheme="minorEastAsia" w:eastAsiaTheme="minorEastAsia" w:hAnsiTheme="minorEastAsia" w:hint="eastAsia"/>
        </w:rPr>
        <w:t>年</w:t>
      </w:r>
      <w:r w:rsidR="004D39C2">
        <w:rPr>
          <w:rFonts w:asciiTheme="minorEastAsia" w:eastAsiaTheme="minorEastAsia" w:hAnsiTheme="minorEastAsia" w:hint="eastAsia"/>
        </w:rPr>
        <w:t>9</w:t>
      </w:r>
      <w:r w:rsidR="00396A57" w:rsidRPr="00221F14">
        <w:rPr>
          <w:rFonts w:asciiTheme="minorEastAsia" w:eastAsiaTheme="minorEastAsia" w:hAnsiTheme="minorEastAsia" w:hint="eastAsia"/>
        </w:rPr>
        <w:t>月</w:t>
      </w:r>
      <w:r w:rsidR="004D39C2">
        <w:rPr>
          <w:rFonts w:asciiTheme="minorEastAsia" w:eastAsiaTheme="minorEastAsia" w:hAnsiTheme="minorEastAsia" w:hint="eastAsia"/>
        </w:rPr>
        <w:t>1</w:t>
      </w:r>
      <w:r>
        <w:rPr>
          <w:rFonts w:asciiTheme="minorEastAsia" w:eastAsiaTheme="minorEastAsia" w:hAnsiTheme="minorEastAsia" w:hint="eastAsia"/>
        </w:rPr>
        <w:t>日～令和</w:t>
      </w:r>
      <w:r w:rsidR="004D39C2">
        <w:rPr>
          <w:rFonts w:asciiTheme="minorEastAsia" w:eastAsiaTheme="minorEastAsia" w:hAnsiTheme="minorEastAsia" w:hint="eastAsia"/>
        </w:rPr>
        <w:t>12</w:t>
      </w:r>
      <w:r w:rsidR="00396A57" w:rsidRPr="00221F14">
        <w:rPr>
          <w:rFonts w:asciiTheme="minorEastAsia" w:eastAsiaTheme="minorEastAsia" w:hAnsiTheme="minorEastAsia" w:hint="eastAsia"/>
        </w:rPr>
        <w:t>年</w:t>
      </w:r>
      <w:r w:rsidR="004D39C2">
        <w:rPr>
          <w:rFonts w:asciiTheme="minorEastAsia" w:eastAsiaTheme="minorEastAsia" w:hAnsiTheme="minorEastAsia" w:hint="eastAsia"/>
        </w:rPr>
        <w:t>8</w:t>
      </w:r>
      <w:r w:rsidR="00396A57" w:rsidRPr="00221F14">
        <w:rPr>
          <w:rFonts w:asciiTheme="minorEastAsia" w:eastAsiaTheme="minorEastAsia" w:hAnsiTheme="minorEastAsia" w:hint="eastAsia"/>
        </w:rPr>
        <w:t>月</w:t>
      </w:r>
      <w:r w:rsidR="004D39C2">
        <w:rPr>
          <w:rFonts w:asciiTheme="minorEastAsia" w:eastAsiaTheme="minorEastAsia" w:hAnsiTheme="minorEastAsia" w:hint="eastAsia"/>
        </w:rPr>
        <w:t>31</w:t>
      </w:r>
      <w:r w:rsidR="003F1003">
        <w:rPr>
          <w:rFonts w:asciiTheme="minorEastAsia" w:eastAsiaTheme="minorEastAsia" w:hAnsiTheme="minorEastAsia" w:hint="eastAsia"/>
        </w:rPr>
        <w:t>日</w:t>
      </w:r>
    </w:p>
    <w:p w14:paraId="57FA23B0" w14:textId="77777777" w:rsidR="009364A1" w:rsidRPr="00221F14" w:rsidRDefault="009364A1" w:rsidP="00AA1E8F">
      <w:pPr>
        <w:spacing w:line="360" w:lineRule="exact"/>
        <w:rPr>
          <w:rFonts w:asciiTheme="minorEastAsia" w:eastAsiaTheme="minorEastAsia" w:hAnsiTheme="minorEastAsia"/>
        </w:rPr>
      </w:pPr>
    </w:p>
    <w:p w14:paraId="32380442" w14:textId="77777777" w:rsidR="002D40FE" w:rsidRDefault="00396A57" w:rsidP="00AA1E8F">
      <w:pPr>
        <w:spacing w:line="360" w:lineRule="exact"/>
        <w:rPr>
          <w:rFonts w:asciiTheme="minorEastAsia" w:eastAsiaTheme="minorEastAsia" w:hAnsiTheme="minorEastAsia"/>
        </w:rPr>
      </w:pPr>
      <w:r w:rsidRPr="00221F14">
        <w:rPr>
          <w:rFonts w:asciiTheme="minorEastAsia" w:eastAsiaTheme="minorEastAsia" w:hAnsiTheme="minorEastAsia" w:hint="eastAsia"/>
        </w:rPr>
        <w:t>２．内容</w:t>
      </w:r>
    </w:p>
    <w:p w14:paraId="2A083257" w14:textId="77777777" w:rsidR="00F30D04" w:rsidRPr="00AA1E8F" w:rsidRDefault="00AA1E8F" w:rsidP="00AA1E8F">
      <w:pPr>
        <w:spacing w:line="360" w:lineRule="exact"/>
        <w:rPr>
          <w:rFonts w:asciiTheme="minorEastAsia" w:eastAsiaTheme="minorEastAsia" w:hAnsiTheme="minorEastAsia"/>
          <w:b/>
        </w:rPr>
      </w:pPr>
      <w:r>
        <w:rPr>
          <w:rFonts w:ascii="游ゴシック" w:eastAsia="游ゴシック" w:hAnsi="游ゴシック" w:hint="eastAsia"/>
          <w:b/>
        </w:rPr>
        <w:t>【</w:t>
      </w:r>
      <w:r w:rsidR="00F30D04" w:rsidRPr="00AA1E8F">
        <w:rPr>
          <w:rFonts w:asciiTheme="minorEastAsia" w:eastAsiaTheme="minorEastAsia" w:hAnsiTheme="minorEastAsia" w:hint="eastAsia"/>
          <w:b/>
        </w:rPr>
        <w:t>次世代法に基づく計画</w:t>
      </w:r>
      <w:r>
        <w:rPr>
          <w:rFonts w:ascii="游ゴシック" w:eastAsia="游ゴシック" w:hAnsi="游ゴシック" w:hint="eastAsia"/>
          <w:b/>
        </w:rPr>
        <w:t>】</w:t>
      </w:r>
    </w:p>
    <w:p w14:paraId="17800FB2" w14:textId="77777777" w:rsidR="002D40FE" w:rsidRDefault="00CF3096" w:rsidP="00AA1E8F">
      <w:pPr>
        <w:spacing w:line="360" w:lineRule="exact"/>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57216" behindDoc="0" locked="0" layoutInCell="1" allowOverlap="1" wp14:anchorId="0CB728E7" wp14:editId="69A8D785">
                <wp:simplePos x="0" y="0"/>
                <wp:positionH relativeFrom="column">
                  <wp:posOffset>49418</wp:posOffset>
                </wp:positionH>
                <wp:positionV relativeFrom="paragraph">
                  <wp:posOffset>8089</wp:posOffset>
                </wp:positionV>
                <wp:extent cx="5579745" cy="407253"/>
                <wp:effectExtent l="0" t="0" r="20955" b="12065"/>
                <wp:wrapNone/>
                <wp:docPr id="2"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9745" cy="407253"/>
                        </a:xfrm>
                        <a:prstGeom prst="rect">
                          <a:avLst/>
                        </a:prstGeom>
                        <a:solidFill>
                          <a:srgbClr val="FFFFFF"/>
                        </a:solidFill>
                        <a:ln w="9525">
                          <a:solidFill>
                            <a:srgbClr val="000000"/>
                          </a:solidFill>
                          <a:miter lim="800000"/>
                          <a:headEnd/>
                          <a:tailEnd/>
                        </a:ln>
                      </wps:spPr>
                      <wps:txbx>
                        <w:txbxContent>
                          <w:p w14:paraId="2317888F" w14:textId="038ADCE9" w:rsidR="007527DE" w:rsidRPr="00CF3096" w:rsidRDefault="007527DE" w:rsidP="00CF3096">
                            <w:pPr>
                              <w:ind w:leftChars="100" w:left="1037" w:hangingChars="400" w:hanging="830"/>
                              <w:rPr>
                                <w:rFonts w:ascii="HG丸ｺﾞｼｯｸM-PRO" w:eastAsia="HG丸ｺﾞｼｯｸM-PRO"/>
                              </w:rPr>
                            </w:pPr>
                            <w:r w:rsidRPr="00221F14">
                              <w:rPr>
                                <w:rFonts w:asciiTheme="minorEastAsia" w:eastAsiaTheme="minorEastAsia" w:hAnsiTheme="minorEastAsia" w:hint="eastAsia"/>
                              </w:rPr>
                              <w:t>目標１</w:t>
                            </w:r>
                            <w:r w:rsidR="00CF3096">
                              <w:rPr>
                                <w:rFonts w:asciiTheme="minorEastAsia" w:eastAsiaTheme="minorEastAsia" w:hAnsiTheme="minorEastAsia" w:hint="eastAsia"/>
                              </w:rPr>
                              <w:t xml:space="preserve">: </w:t>
                            </w:r>
                            <w:r w:rsidR="00CF3096" w:rsidRPr="00CF3096">
                              <w:rPr>
                                <w:rFonts w:asciiTheme="minorEastAsia" w:eastAsiaTheme="minorEastAsia" w:hAnsiTheme="minorEastAsia" w:hint="eastAsia"/>
                              </w:rPr>
                              <w:t>男性</w:t>
                            </w:r>
                            <w:r w:rsidR="006F4344">
                              <w:rPr>
                                <w:rFonts w:asciiTheme="minorEastAsia" w:eastAsiaTheme="minorEastAsia" w:hAnsiTheme="minorEastAsia" w:hint="eastAsia"/>
                              </w:rPr>
                              <w:t>従業員</w:t>
                            </w:r>
                            <w:r w:rsidR="00CF3096" w:rsidRPr="00CF3096">
                              <w:rPr>
                                <w:rFonts w:asciiTheme="minorEastAsia" w:eastAsiaTheme="minorEastAsia" w:hAnsiTheme="minorEastAsia" w:hint="eastAsia"/>
                              </w:rPr>
                              <w:t>の育児休業</w:t>
                            </w:r>
                            <w:r w:rsidR="004D39C2">
                              <w:rPr>
                                <w:rFonts w:asciiTheme="minorEastAsia" w:eastAsiaTheme="minorEastAsia" w:hAnsiTheme="minorEastAsia" w:hint="eastAsia"/>
                              </w:rPr>
                              <w:t>100</w:t>
                            </w:r>
                            <w:r w:rsidR="00CF3096" w:rsidRPr="00CF3096">
                              <w:rPr>
                                <w:rFonts w:asciiTheme="minorEastAsia" w:eastAsiaTheme="minorEastAsia" w:hAnsiTheme="minorEastAsia" w:hint="eastAsia"/>
                              </w:rPr>
                              <w:t>％</w:t>
                            </w:r>
                            <w:r w:rsidR="006F4344" w:rsidRPr="006F4344">
                              <w:rPr>
                                <w:rFonts w:asciiTheme="minorEastAsia" w:eastAsiaTheme="minorEastAsia" w:hAnsiTheme="minorEastAsia" w:hint="eastAsia"/>
                              </w:rPr>
                              <w:t>取得</w:t>
                            </w:r>
                            <w:r w:rsidR="004D39C2">
                              <w:rPr>
                                <w:rFonts w:asciiTheme="minorEastAsia" w:eastAsiaTheme="minorEastAsia" w:hAnsiTheme="minorEastAsia" w:hint="eastAsia"/>
                              </w:rPr>
                              <w:t>を目指す。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B728E7" id="Rectangle 24" o:spid="_x0000_s1026" style="position:absolute;left:0;text-align:left;margin-left:3.9pt;margin-top:.65pt;width:439.35pt;height:32.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5GeEQIAAB8EAAAOAAAAZHJzL2Uyb0RvYy54bWysU9uO2yAQfa/Uf0C8N3bSuEmsOKtVtqkq&#10;bS/Sth9AMLZRMUMHEnv79R1INptenqrygGaY4XDmzLC+GXvDjgq9Blvx6STnTFkJtbZtxb9+2b1a&#10;cuaDsLUwYFXFH5XnN5uXL9aDK9UMOjC1QkYg1peDq3gXgiuzzMtO9cJPwClLwQawF4FcbLMaxUDo&#10;vclmef4mGwBrhyCV93R6dwryTcJvGiXDp6bxKjBTceIW0o5p38c926xF2aJwnZZnGuIfWPRCW3r0&#10;AnUngmAH1H9A9VoieGjCREKfQdNoqVINVM00/62ah044lWohcby7yOT/H6z8eHxwnzFS9+4e5DfP&#10;LGw7YVt1iwhDp0RNz02jUNngfHm5EB1PV9l++AA1tVYcAiQNxgb7CEjVsTFJ/XiRWo2BSTosisVq&#10;MS84kxSb54tZ8To9Icqn2w59eKegZ9GoOFIrE7o43vsQ2YjyKSWxB6PrnTYmOdjutwbZUVDbd2md&#10;0f11mrFsqPiqmBUJ+ZeYv4bI0/obRK8Dza/RfcWXlyRRRtne2jpNVxDanGyibOxZxyhdnFJfhnE/&#10;UmI091A/kqIIpzmlf0VGB/iDs4FmtOL++0Gg4sy8t9SVxXy2IglDcpbLFQ04Xgf2VwFhJQFVPHB2&#10;Mrfh9A0ODnXb0TvTJIKFW+pjo5PEz5zOrGkKk/LnHxPH/NpPWc//evMTAAD//wMAUEsDBBQABgAI&#10;AAAAIQDXCEFH2gAAAAYBAAAPAAAAZHJzL2Rvd25yZXYueG1sTM7BTsMwDAbgOxLvEBlpN5ayraUq&#10;TSeYtCOgDcQ5bUxbLXGqJuu6t8ec4Gj/1u+v3M7OignH0HtS8LBMQCA13vTUKvj82N/nIELUZLT1&#10;hAquGGBb3d6UujD+QgecjrEVXEKh0Aq6GIdCytB06HRY+gGJs28/Oh15HFtpRn3hcmflKkky6XRP&#10;/KHTA+46bE7Hs1OQv6/ajfXu5estPcXX+joRHaRSi7v5+QlExDn+HcMvn+lQsan2ZzJBWAWPDI+8&#10;XoPgNM+zFEStIEs3IKtS/udXPwAAAP//AwBQSwECLQAUAAYACAAAACEAtoM4kv4AAADhAQAAEwAA&#10;AAAAAAAAAAAAAAAAAAAAW0NvbnRlbnRfVHlwZXNdLnhtbFBLAQItABQABgAIAAAAIQA4/SH/1gAA&#10;AJQBAAALAAAAAAAAAAAAAAAAAC8BAABfcmVscy8ucmVsc1BLAQItABQABgAIAAAAIQBXY5GeEQIA&#10;AB8EAAAOAAAAAAAAAAAAAAAAAC4CAABkcnMvZTJvRG9jLnhtbFBLAQItABQABgAIAAAAIQDXCEFH&#10;2gAAAAYBAAAPAAAAAAAAAAAAAAAAAGsEAABkcnMvZG93bnJldi54bWxQSwUGAAAAAAQABADzAAAA&#10;cgUAAAAA&#10;">
                <v:textbox inset="5.85pt,.7pt,5.85pt,.7pt">
                  <w:txbxContent>
                    <w:p w14:paraId="2317888F" w14:textId="038ADCE9" w:rsidR="007527DE" w:rsidRPr="00CF3096" w:rsidRDefault="007527DE" w:rsidP="00CF3096">
                      <w:pPr>
                        <w:ind w:leftChars="100" w:left="1037" w:hangingChars="400" w:hanging="830"/>
                        <w:rPr>
                          <w:rFonts w:ascii="HG丸ｺﾞｼｯｸM-PRO" w:eastAsia="HG丸ｺﾞｼｯｸM-PRO"/>
                        </w:rPr>
                      </w:pPr>
                      <w:r w:rsidRPr="00221F14">
                        <w:rPr>
                          <w:rFonts w:asciiTheme="minorEastAsia" w:eastAsiaTheme="minorEastAsia" w:hAnsiTheme="minorEastAsia" w:hint="eastAsia"/>
                        </w:rPr>
                        <w:t>目標１</w:t>
                      </w:r>
                      <w:r w:rsidR="00CF3096">
                        <w:rPr>
                          <w:rFonts w:asciiTheme="minorEastAsia" w:eastAsiaTheme="minorEastAsia" w:hAnsiTheme="minorEastAsia" w:hint="eastAsia"/>
                        </w:rPr>
                        <w:t xml:space="preserve">: </w:t>
                      </w:r>
                      <w:r w:rsidR="00CF3096" w:rsidRPr="00CF3096">
                        <w:rPr>
                          <w:rFonts w:asciiTheme="minorEastAsia" w:eastAsiaTheme="minorEastAsia" w:hAnsiTheme="minorEastAsia" w:hint="eastAsia"/>
                        </w:rPr>
                        <w:t>男性</w:t>
                      </w:r>
                      <w:r w:rsidR="006F4344">
                        <w:rPr>
                          <w:rFonts w:asciiTheme="minorEastAsia" w:eastAsiaTheme="minorEastAsia" w:hAnsiTheme="minorEastAsia" w:hint="eastAsia"/>
                        </w:rPr>
                        <w:t>従業員</w:t>
                      </w:r>
                      <w:r w:rsidR="00CF3096" w:rsidRPr="00CF3096">
                        <w:rPr>
                          <w:rFonts w:asciiTheme="minorEastAsia" w:eastAsiaTheme="minorEastAsia" w:hAnsiTheme="minorEastAsia" w:hint="eastAsia"/>
                        </w:rPr>
                        <w:t>の育児休業</w:t>
                      </w:r>
                      <w:r w:rsidR="004D39C2">
                        <w:rPr>
                          <w:rFonts w:asciiTheme="minorEastAsia" w:eastAsiaTheme="minorEastAsia" w:hAnsiTheme="minorEastAsia" w:hint="eastAsia"/>
                        </w:rPr>
                        <w:t>100</w:t>
                      </w:r>
                      <w:r w:rsidR="00CF3096" w:rsidRPr="00CF3096">
                        <w:rPr>
                          <w:rFonts w:asciiTheme="minorEastAsia" w:eastAsiaTheme="minorEastAsia" w:hAnsiTheme="minorEastAsia" w:hint="eastAsia"/>
                        </w:rPr>
                        <w:t>％</w:t>
                      </w:r>
                      <w:r w:rsidR="006F4344" w:rsidRPr="006F4344">
                        <w:rPr>
                          <w:rFonts w:asciiTheme="minorEastAsia" w:eastAsiaTheme="minorEastAsia" w:hAnsiTheme="minorEastAsia" w:hint="eastAsia"/>
                        </w:rPr>
                        <w:t>取得</w:t>
                      </w:r>
                      <w:r w:rsidR="004D39C2">
                        <w:rPr>
                          <w:rFonts w:asciiTheme="minorEastAsia" w:eastAsiaTheme="minorEastAsia" w:hAnsiTheme="minorEastAsia" w:hint="eastAsia"/>
                        </w:rPr>
                        <w:t>を目指す。</w:t>
                      </w:r>
                    </w:p>
                  </w:txbxContent>
                </v:textbox>
              </v:rect>
            </w:pict>
          </mc:Fallback>
        </mc:AlternateContent>
      </w:r>
    </w:p>
    <w:p w14:paraId="26E6DC35" w14:textId="77777777" w:rsidR="00CF3096" w:rsidRDefault="00CF3096" w:rsidP="00AA1E8F">
      <w:pPr>
        <w:spacing w:line="360" w:lineRule="exact"/>
        <w:rPr>
          <w:rFonts w:asciiTheme="minorEastAsia" w:eastAsiaTheme="minorEastAsia" w:hAnsiTheme="minorEastAsia"/>
        </w:rPr>
      </w:pPr>
    </w:p>
    <w:p w14:paraId="019AAE1B" w14:textId="77777777" w:rsidR="0063126D" w:rsidRPr="00221F14" w:rsidRDefault="0063126D" w:rsidP="00AA1E8F">
      <w:pPr>
        <w:spacing w:line="360" w:lineRule="exact"/>
        <w:rPr>
          <w:rFonts w:asciiTheme="minorEastAsia" w:eastAsiaTheme="minorEastAsia" w:hAnsiTheme="minorEastAsia"/>
        </w:rPr>
      </w:pPr>
      <w:r w:rsidRPr="00221F14">
        <w:rPr>
          <w:rFonts w:asciiTheme="minorEastAsia" w:eastAsiaTheme="minorEastAsia" w:hAnsiTheme="minorEastAsia" w:hint="eastAsia"/>
        </w:rPr>
        <w:t>＜</w:t>
      </w:r>
      <w:r w:rsidR="009A5B82" w:rsidRPr="00221F14">
        <w:rPr>
          <w:rFonts w:asciiTheme="minorEastAsia" w:eastAsiaTheme="minorEastAsia" w:hAnsiTheme="minorEastAsia" w:hint="eastAsia"/>
        </w:rPr>
        <w:t>対策</w:t>
      </w:r>
      <w:r w:rsidRPr="00221F14">
        <w:rPr>
          <w:rFonts w:asciiTheme="minorEastAsia" w:eastAsiaTheme="minorEastAsia" w:hAnsiTheme="minorEastAsia" w:hint="eastAsia"/>
        </w:rPr>
        <w:t>＞</w:t>
      </w:r>
    </w:p>
    <w:p w14:paraId="5F7B3F03" w14:textId="01B9FDC7" w:rsidR="004D39C2" w:rsidRPr="00B44680" w:rsidRDefault="004D39C2" w:rsidP="004D39C2">
      <w:pPr>
        <w:spacing w:line="360" w:lineRule="exact"/>
        <w:ind w:left="227"/>
        <w:rPr>
          <w:rFonts w:asciiTheme="minorEastAsia" w:eastAsiaTheme="minorEastAsia" w:hAnsiTheme="minorEastAsia"/>
        </w:rPr>
      </w:pPr>
      <w:bookmarkStart w:id="0" w:name="_Hlk533546696"/>
      <w:r>
        <w:rPr>
          <w:rFonts w:asciiTheme="minorEastAsia" w:eastAsiaTheme="minorEastAsia" w:hAnsiTheme="minorEastAsia" w:hint="eastAsia"/>
        </w:rPr>
        <w:t>・</w:t>
      </w:r>
      <w:r w:rsidRPr="00B44680">
        <w:rPr>
          <w:rFonts w:asciiTheme="minorEastAsia" w:eastAsiaTheme="minorEastAsia" w:hAnsiTheme="minorEastAsia" w:hint="eastAsia"/>
        </w:rPr>
        <w:t>令和</w:t>
      </w:r>
      <w:r>
        <w:rPr>
          <w:rFonts w:asciiTheme="minorEastAsia" w:eastAsiaTheme="minorEastAsia" w:hAnsiTheme="minorEastAsia" w:hint="eastAsia"/>
        </w:rPr>
        <w:t>7</w:t>
      </w:r>
      <w:r w:rsidRPr="00B44680">
        <w:rPr>
          <w:rFonts w:asciiTheme="minorEastAsia" w:eastAsiaTheme="minorEastAsia" w:hAnsiTheme="minorEastAsia" w:hint="eastAsia"/>
        </w:rPr>
        <w:t>年</w:t>
      </w:r>
      <w:r>
        <w:rPr>
          <w:rFonts w:asciiTheme="minorEastAsia" w:eastAsiaTheme="minorEastAsia" w:hAnsiTheme="minorEastAsia" w:hint="eastAsia"/>
        </w:rPr>
        <w:t xml:space="preserve"> 9</w:t>
      </w:r>
      <w:r w:rsidRPr="00B44680">
        <w:rPr>
          <w:rFonts w:asciiTheme="minorEastAsia" w:eastAsiaTheme="minorEastAsia" w:hAnsiTheme="minorEastAsia" w:hint="eastAsia"/>
        </w:rPr>
        <w:t>月～</w:t>
      </w:r>
      <w:bookmarkEnd w:id="0"/>
      <w:r w:rsidR="00AA1E8F" w:rsidRPr="00B44680">
        <w:rPr>
          <w:rFonts w:asciiTheme="minorEastAsia" w:eastAsiaTheme="minorEastAsia" w:hAnsiTheme="minorEastAsia" w:hint="eastAsia"/>
        </w:rPr>
        <w:t xml:space="preserve"> </w:t>
      </w:r>
      <w:r w:rsidR="00CF3096" w:rsidRPr="00B44680">
        <w:rPr>
          <w:rFonts w:asciiTheme="minorEastAsia" w:eastAsiaTheme="minorEastAsia" w:hAnsiTheme="minorEastAsia" w:hint="eastAsia"/>
        </w:rPr>
        <w:t>実情把握及び取得が出来ない要因</w:t>
      </w:r>
      <w:r>
        <w:rPr>
          <w:rFonts w:asciiTheme="minorEastAsia" w:eastAsiaTheme="minorEastAsia" w:hAnsiTheme="minorEastAsia" w:hint="eastAsia"/>
        </w:rPr>
        <w:t>の</w:t>
      </w:r>
      <w:r w:rsidR="00CF3096" w:rsidRPr="00B44680">
        <w:rPr>
          <w:rFonts w:asciiTheme="minorEastAsia" w:eastAsiaTheme="minorEastAsia" w:hAnsiTheme="minorEastAsia" w:hint="eastAsia"/>
        </w:rPr>
        <w:t>分析を行う。</w:t>
      </w:r>
    </w:p>
    <w:p w14:paraId="6CB6BEE3" w14:textId="3C1E80FB" w:rsidR="004D39C2" w:rsidRDefault="004D39C2" w:rsidP="004D39C2">
      <w:pPr>
        <w:spacing w:line="360" w:lineRule="exact"/>
        <w:ind w:left="227"/>
        <w:rPr>
          <w:rFonts w:asciiTheme="minorEastAsia" w:eastAsiaTheme="minorEastAsia" w:hAnsiTheme="minorEastAsia"/>
        </w:rPr>
      </w:pPr>
      <w:bookmarkStart w:id="1" w:name="_Hlk533546780"/>
      <w:r>
        <w:rPr>
          <w:rFonts w:ascii="ＭＳ 明朝" w:hAnsi="ＭＳ 明朝" w:hint="eastAsia"/>
        </w:rPr>
        <w:t>・</w:t>
      </w:r>
      <w:r w:rsidRPr="00B44680">
        <w:rPr>
          <w:rFonts w:ascii="ＭＳ 明朝" w:hAnsi="ＭＳ 明朝" w:hint="eastAsia"/>
        </w:rPr>
        <w:t>令和</w:t>
      </w:r>
      <w:r>
        <w:rPr>
          <w:rFonts w:ascii="ＭＳ 明朝" w:hAnsi="ＭＳ 明朝" w:hint="eastAsia"/>
        </w:rPr>
        <w:t>7</w:t>
      </w:r>
      <w:r w:rsidRPr="00B44680">
        <w:rPr>
          <w:rFonts w:ascii="ＭＳ 明朝" w:hAnsi="ＭＳ 明朝" w:hint="eastAsia"/>
        </w:rPr>
        <w:t>年</w:t>
      </w:r>
      <w:r>
        <w:rPr>
          <w:rFonts w:ascii="ＭＳ 明朝" w:hAnsi="ＭＳ 明朝" w:hint="eastAsia"/>
        </w:rPr>
        <w:t>10</w:t>
      </w:r>
      <w:r w:rsidRPr="00B44680">
        <w:rPr>
          <w:rFonts w:ascii="ＭＳ 明朝" w:hAnsi="ＭＳ 明朝" w:hint="eastAsia"/>
        </w:rPr>
        <w:t>月～</w:t>
      </w:r>
      <w:bookmarkEnd w:id="1"/>
      <w:r w:rsidR="00F557AC" w:rsidRPr="00B44680">
        <w:rPr>
          <w:rFonts w:ascii="ＭＳ 明朝" w:hAnsi="ＭＳ 明朝" w:hint="eastAsia"/>
        </w:rPr>
        <w:t xml:space="preserve"> </w:t>
      </w:r>
      <w:r w:rsidR="00AA1E8F" w:rsidRPr="00B44680">
        <w:rPr>
          <w:rFonts w:ascii="ＭＳ 明朝" w:hAnsi="ＭＳ 明朝" w:hint="eastAsia"/>
        </w:rPr>
        <w:t>相談窓口の利用促進を図り、</w:t>
      </w:r>
      <w:r>
        <w:rPr>
          <w:rFonts w:ascii="ＭＳ 明朝" w:hAnsi="ＭＳ 明朝" w:hint="eastAsia"/>
        </w:rPr>
        <w:t>育休取得推奨の</w:t>
      </w:r>
      <w:r w:rsidR="00AA1E8F" w:rsidRPr="00B44680">
        <w:rPr>
          <w:rFonts w:ascii="ＭＳ 明朝" w:hAnsi="ＭＳ 明朝" w:hint="eastAsia"/>
        </w:rPr>
        <w:t>周知</w:t>
      </w:r>
      <w:r>
        <w:rPr>
          <w:rFonts w:ascii="ＭＳ 明朝" w:hAnsi="ＭＳ 明朝" w:hint="eastAsia"/>
        </w:rPr>
        <w:t>を全社的に行う。</w:t>
      </w:r>
    </w:p>
    <w:p w14:paraId="44A2B929" w14:textId="77777777" w:rsidR="00AA1E8F" w:rsidRPr="00AA1E8F" w:rsidRDefault="00AA1E8F" w:rsidP="00AA1E8F">
      <w:pPr>
        <w:spacing w:line="360" w:lineRule="exact"/>
        <w:ind w:left="454"/>
        <w:rPr>
          <w:rFonts w:asciiTheme="minorEastAsia" w:eastAsiaTheme="minorEastAsia" w:hAnsiTheme="minorEastAsia"/>
        </w:rPr>
      </w:pPr>
    </w:p>
    <w:p w14:paraId="3AC83CC1" w14:textId="77777777" w:rsidR="00AA1E8F" w:rsidRPr="00AA1E8F" w:rsidRDefault="00AA1E8F" w:rsidP="00AA1E8F">
      <w:pPr>
        <w:spacing w:line="360" w:lineRule="exact"/>
        <w:rPr>
          <w:rFonts w:asciiTheme="minorEastAsia" w:eastAsiaTheme="minorEastAsia" w:hAnsiTheme="minorEastAsia"/>
        </w:rPr>
      </w:pPr>
    </w:p>
    <w:p w14:paraId="362B6446" w14:textId="2385FB19" w:rsidR="00B44680" w:rsidRPr="006F4344" w:rsidRDefault="00B44680" w:rsidP="006F4344">
      <w:pPr>
        <w:spacing w:line="360" w:lineRule="exact"/>
        <w:rPr>
          <w:rFonts w:ascii="游ゴシック" w:eastAsia="游ゴシック" w:hAnsi="游ゴシック"/>
          <w:b/>
        </w:rPr>
      </w:pPr>
      <w:r w:rsidRPr="00B44680">
        <w:rPr>
          <w:rFonts w:ascii="游ゴシック" w:eastAsia="游ゴシック" w:hAnsi="游ゴシック" w:hint="eastAsia"/>
          <w:b/>
        </w:rPr>
        <w:t>【</w:t>
      </w:r>
      <w:r w:rsidR="00F30D04" w:rsidRPr="00B44680">
        <w:rPr>
          <w:rFonts w:asciiTheme="minorEastAsia" w:eastAsiaTheme="minorEastAsia" w:hAnsiTheme="minorEastAsia" w:hint="eastAsia"/>
          <w:b/>
        </w:rPr>
        <w:t>女性活躍推進法に基づく計画</w:t>
      </w:r>
      <w:r w:rsidRPr="00B44680">
        <w:rPr>
          <w:rFonts w:ascii="游ゴシック" w:eastAsia="游ゴシック" w:hAnsi="游ゴシック" w:hint="eastAsia"/>
          <w:b/>
        </w:rPr>
        <w:t>】</w:t>
      </w:r>
    </w:p>
    <w:p w14:paraId="39B29757" w14:textId="77777777" w:rsidR="00D81C76" w:rsidRPr="00D81C76" w:rsidRDefault="00D81C76" w:rsidP="00D81C76">
      <w:pPr>
        <w:spacing w:line="360" w:lineRule="exact"/>
        <w:ind w:firstLineChars="100" w:firstLine="207"/>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58240" behindDoc="0" locked="0" layoutInCell="1" allowOverlap="1" wp14:anchorId="03FCDADA" wp14:editId="16648F40">
                <wp:simplePos x="0" y="0"/>
                <wp:positionH relativeFrom="margin">
                  <wp:align>left</wp:align>
                </wp:positionH>
                <wp:positionV relativeFrom="paragraph">
                  <wp:posOffset>107496</wp:posOffset>
                </wp:positionV>
                <wp:extent cx="5694045" cy="430305"/>
                <wp:effectExtent l="0" t="0" r="20955" b="27305"/>
                <wp:wrapNone/>
                <wp:docPr id="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4045" cy="430305"/>
                        </a:xfrm>
                        <a:prstGeom prst="rect">
                          <a:avLst/>
                        </a:prstGeom>
                        <a:solidFill>
                          <a:srgbClr val="FFFFFF"/>
                        </a:solidFill>
                        <a:ln w="9525">
                          <a:solidFill>
                            <a:srgbClr val="000000"/>
                          </a:solidFill>
                          <a:miter lim="800000"/>
                          <a:headEnd/>
                          <a:tailEnd/>
                        </a:ln>
                      </wps:spPr>
                      <wps:txbx>
                        <w:txbxContent>
                          <w:p w14:paraId="7F4E368F" w14:textId="35128E4E" w:rsidR="00D806A4" w:rsidRDefault="007527DE" w:rsidP="00D806A4">
                            <w:pPr>
                              <w:ind w:leftChars="100" w:left="1037" w:hangingChars="400" w:hanging="830"/>
                              <w:rPr>
                                <w:rFonts w:asciiTheme="minorEastAsia" w:eastAsiaTheme="minorEastAsia" w:hAnsiTheme="minorEastAsia"/>
                              </w:rPr>
                            </w:pPr>
                            <w:r w:rsidRPr="00221F14">
                              <w:rPr>
                                <w:rFonts w:asciiTheme="minorEastAsia" w:eastAsiaTheme="minorEastAsia" w:hAnsiTheme="minorEastAsia" w:hint="eastAsia"/>
                              </w:rPr>
                              <w:t>目標２：</w:t>
                            </w:r>
                            <w:r w:rsidR="006F4344">
                              <w:rPr>
                                <w:rFonts w:asciiTheme="minorEastAsia" w:eastAsiaTheme="minorEastAsia" w:hAnsiTheme="minorEastAsia" w:hint="eastAsia"/>
                              </w:rPr>
                              <w:t>年次有給休暇の取得</w:t>
                            </w:r>
                            <w:r w:rsidR="000F3FF9">
                              <w:rPr>
                                <w:rFonts w:asciiTheme="minorEastAsia" w:eastAsiaTheme="minorEastAsia" w:hAnsiTheme="minorEastAsia" w:hint="eastAsia"/>
                              </w:rPr>
                              <w:t>促進を働き掛け、取得</w:t>
                            </w:r>
                            <w:r w:rsidR="006F4344">
                              <w:rPr>
                                <w:rFonts w:asciiTheme="minorEastAsia" w:eastAsiaTheme="minorEastAsia" w:hAnsiTheme="minorEastAsia" w:hint="eastAsia"/>
                              </w:rPr>
                              <w:t>率を現状の70%から80%に引き上げる</w:t>
                            </w:r>
                            <w:r w:rsidR="00D806A4">
                              <w:rPr>
                                <w:rFonts w:asciiTheme="minorEastAsia" w:eastAsiaTheme="minorEastAsia" w:hAnsiTheme="minorEastAsia"/>
                              </w:rPr>
                              <w:t>。</w:t>
                            </w:r>
                          </w:p>
                          <w:p w14:paraId="769000D6" w14:textId="77777777" w:rsidR="00D806A4" w:rsidRDefault="00D806A4" w:rsidP="00D806A4">
                            <w:pPr>
                              <w:rPr>
                                <w:rFonts w:asciiTheme="minorEastAsia" w:eastAsiaTheme="minorEastAsia" w:hAnsiTheme="minorEastAsia"/>
                              </w:rPr>
                            </w:pPr>
                          </w:p>
                          <w:p w14:paraId="0D7CF95F" w14:textId="77777777" w:rsidR="00D806A4" w:rsidRDefault="00D806A4" w:rsidP="00D806A4">
                            <w:pPr>
                              <w:ind w:leftChars="100" w:left="1037" w:hangingChars="400" w:hanging="830"/>
                              <w:rPr>
                                <w:rFonts w:asciiTheme="minorEastAsia" w:eastAsiaTheme="minorEastAsia" w:hAnsiTheme="minorEastAsia"/>
                              </w:rPr>
                            </w:pPr>
                          </w:p>
                          <w:p w14:paraId="0E776D15" w14:textId="77777777" w:rsidR="0075220F" w:rsidRPr="00F30D04" w:rsidRDefault="005447B6" w:rsidP="00D806A4">
                            <w:pPr>
                              <w:rPr>
                                <w:rFonts w:asciiTheme="minorEastAsia" w:eastAsiaTheme="minorEastAsia" w:hAnsiTheme="minorEastAsia"/>
                              </w:rPr>
                            </w:pPr>
                            <w:r>
                              <w:rPr>
                                <w:rFonts w:asciiTheme="minorEastAsia" w:eastAsiaTheme="minorEastAsia" w:hAnsiTheme="minorEastAsia"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FCDADA" id="Rectangle 25" o:spid="_x0000_s1027" style="position:absolute;left:0;text-align:left;margin-left:0;margin-top:8.45pt;width:448.35pt;height:33.9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0FWFQIAACYEAAAOAAAAZHJzL2Uyb0RvYy54bWysU9tu2zAMfR+wfxD0vthJky4x4hRFugwD&#10;um5Atw9QZNkWJosapcTuvn6U4qbZ5WmYHgRSpI4OD6n1zdAZdlToNdiSTyc5Z8pKqLRtSv71y+7N&#10;kjMfhK2EAatK/qQ8v9m8frXuXaFm0IKpFDICsb7oXcnbEFyRZV62qhN+Ak5ZCtaAnQjkYpNVKHpC&#10;70w2y/PrrAesHIJU3tPp3SnINwm/rpUMn+raq8BMyYlbSDumfR/3bLMWRYPCtVqONMQ/sOiEtvTo&#10;GepOBMEOqP+A6rRE8FCHiYQug7rWUqUaqJpp/ls1j61wKtVC4nh3lsn/P1j5cHx0nzFS9+4e5DfP&#10;LGxbYRt1iwh9q0RFz02jUFnvfHG+EB1PV9m+/wgVtVYcAiQNhhq7CEjVsSFJ/XSWWg2BSTpcXK/m&#10;+XzBmaTY/Cq/yhfpCVE833bow3sFHYtGyZFamdDF8d6HyEYUzymJPRhd7bQxycFmvzXIjoLavktr&#10;RPeXacayvuSrxWyRkH+J+UuIPK2/QXQ60Pwa3ZV8eU4SRZTtna3SdAWhzckmysaOOkbp4pT6Igz7&#10;gelqFDme7KF6ImERTuNK34uMFvAHZz2Nasn994NAxZn5YKk5b+ezFSkZkrNcrmjO8TKwvwgIKwmo&#10;5IGzk7kNp99wcKiblt6ZJi0s3FI7a52UfuE0kqdhTA0YP06c9ks/Zb18781PAAAA//8DAFBLAwQU&#10;AAYACAAAACEAqBICy9sAAAAGAQAADwAAAGRycy9kb3ducmV2LnhtbEyPzU7DMBCE70i8g7VI3KhD&#10;VdI0xKlaJI6A+iPOTrwkUe11FLtp+vYsJ3rb2VnNfFusJ2fFiEPoPCl4niUgkGpvOmoUHA/vTxmI&#10;EDUZbT2hgisGWJf3d4XOjb/QDsd9bASHUMi1gjbGPpcy1C06HWa+R2Lvxw9OR5ZDI82gLxzurJwn&#10;SSqd7ogbWt3jW4v1aX92CrKvebOw3m2/P19O8aO6jkQ7qdTjw7R5BRFxiv/H8IfP6FAyU+XPZIKw&#10;CviRyNt0BYLdbJUuQVQ8LJYgy0Le4pe/AAAA//8DAFBLAQItABQABgAIAAAAIQC2gziS/gAAAOEB&#10;AAATAAAAAAAAAAAAAAAAAAAAAABbQ29udGVudF9UeXBlc10ueG1sUEsBAi0AFAAGAAgAAAAhADj9&#10;If/WAAAAlAEAAAsAAAAAAAAAAAAAAAAALwEAAF9yZWxzLy5yZWxzUEsBAi0AFAAGAAgAAAAhACiH&#10;QVYVAgAAJgQAAA4AAAAAAAAAAAAAAAAALgIAAGRycy9lMm9Eb2MueG1sUEsBAi0AFAAGAAgAAAAh&#10;AKgSAsvbAAAABgEAAA8AAAAAAAAAAAAAAAAAbwQAAGRycy9kb3ducmV2LnhtbFBLBQYAAAAABAAE&#10;APMAAAB3BQAAAAA=&#10;">
                <v:textbox inset="5.85pt,.7pt,5.85pt,.7pt">
                  <w:txbxContent>
                    <w:p w14:paraId="7F4E368F" w14:textId="35128E4E" w:rsidR="00D806A4" w:rsidRDefault="007527DE" w:rsidP="00D806A4">
                      <w:pPr>
                        <w:ind w:leftChars="100" w:left="1037" w:hangingChars="400" w:hanging="830"/>
                        <w:rPr>
                          <w:rFonts w:asciiTheme="minorEastAsia" w:eastAsiaTheme="minorEastAsia" w:hAnsiTheme="minorEastAsia"/>
                        </w:rPr>
                      </w:pPr>
                      <w:r w:rsidRPr="00221F14">
                        <w:rPr>
                          <w:rFonts w:asciiTheme="minorEastAsia" w:eastAsiaTheme="minorEastAsia" w:hAnsiTheme="minorEastAsia" w:hint="eastAsia"/>
                        </w:rPr>
                        <w:t>目標２：</w:t>
                      </w:r>
                      <w:r w:rsidR="006F4344">
                        <w:rPr>
                          <w:rFonts w:asciiTheme="minorEastAsia" w:eastAsiaTheme="minorEastAsia" w:hAnsiTheme="minorEastAsia" w:hint="eastAsia"/>
                        </w:rPr>
                        <w:t>年次有給休暇の取得</w:t>
                      </w:r>
                      <w:r w:rsidR="000F3FF9">
                        <w:rPr>
                          <w:rFonts w:asciiTheme="minorEastAsia" w:eastAsiaTheme="minorEastAsia" w:hAnsiTheme="minorEastAsia" w:hint="eastAsia"/>
                        </w:rPr>
                        <w:t>促進を働き掛け、取得</w:t>
                      </w:r>
                      <w:r w:rsidR="006F4344">
                        <w:rPr>
                          <w:rFonts w:asciiTheme="minorEastAsia" w:eastAsiaTheme="minorEastAsia" w:hAnsiTheme="minorEastAsia" w:hint="eastAsia"/>
                        </w:rPr>
                        <w:t>率を現状の70%から80%に引き上げる</w:t>
                      </w:r>
                      <w:r w:rsidR="00D806A4">
                        <w:rPr>
                          <w:rFonts w:asciiTheme="minorEastAsia" w:eastAsiaTheme="minorEastAsia" w:hAnsiTheme="minorEastAsia"/>
                        </w:rPr>
                        <w:t>。</w:t>
                      </w:r>
                    </w:p>
                    <w:p w14:paraId="769000D6" w14:textId="77777777" w:rsidR="00D806A4" w:rsidRDefault="00D806A4" w:rsidP="00D806A4">
                      <w:pPr>
                        <w:rPr>
                          <w:rFonts w:asciiTheme="minorEastAsia" w:eastAsiaTheme="minorEastAsia" w:hAnsiTheme="minorEastAsia"/>
                        </w:rPr>
                      </w:pPr>
                    </w:p>
                    <w:p w14:paraId="0D7CF95F" w14:textId="77777777" w:rsidR="00D806A4" w:rsidRDefault="00D806A4" w:rsidP="00D806A4">
                      <w:pPr>
                        <w:ind w:leftChars="100" w:left="1037" w:hangingChars="400" w:hanging="830"/>
                        <w:rPr>
                          <w:rFonts w:asciiTheme="minorEastAsia" w:eastAsiaTheme="minorEastAsia" w:hAnsiTheme="minorEastAsia"/>
                        </w:rPr>
                      </w:pPr>
                    </w:p>
                    <w:p w14:paraId="0E776D15" w14:textId="77777777" w:rsidR="0075220F" w:rsidRPr="00F30D04" w:rsidRDefault="005447B6" w:rsidP="00D806A4">
                      <w:pPr>
                        <w:rPr>
                          <w:rFonts w:asciiTheme="minorEastAsia" w:eastAsiaTheme="minorEastAsia" w:hAnsiTheme="minorEastAsia"/>
                        </w:rPr>
                      </w:pPr>
                      <w:r>
                        <w:rPr>
                          <w:rFonts w:asciiTheme="minorEastAsia" w:eastAsiaTheme="minorEastAsia" w:hAnsiTheme="minorEastAsia" w:hint="eastAsia"/>
                        </w:rPr>
                        <w:t>。</w:t>
                      </w:r>
                    </w:p>
                  </w:txbxContent>
                </v:textbox>
                <w10:wrap anchorx="margin"/>
              </v:rect>
            </w:pict>
          </mc:Fallback>
        </mc:AlternateContent>
      </w:r>
    </w:p>
    <w:p w14:paraId="1364AA24" w14:textId="77777777" w:rsidR="00960180" w:rsidRPr="00221F14" w:rsidRDefault="00960180" w:rsidP="00AA1E8F">
      <w:pPr>
        <w:spacing w:line="360" w:lineRule="exact"/>
        <w:rPr>
          <w:rFonts w:asciiTheme="minorEastAsia" w:eastAsiaTheme="minorEastAsia" w:hAnsiTheme="minorEastAsia"/>
        </w:rPr>
      </w:pPr>
    </w:p>
    <w:p w14:paraId="17DFF023" w14:textId="77777777" w:rsidR="00F30D04" w:rsidRPr="00221F14" w:rsidRDefault="00F30D04" w:rsidP="00AA1E8F">
      <w:pPr>
        <w:spacing w:line="360" w:lineRule="exact"/>
        <w:rPr>
          <w:rFonts w:asciiTheme="minorEastAsia" w:eastAsiaTheme="minorEastAsia" w:hAnsiTheme="minorEastAsia"/>
        </w:rPr>
      </w:pPr>
    </w:p>
    <w:p w14:paraId="050C2604" w14:textId="77777777" w:rsidR="00960180" w:rsidRPr="00221F14" w:rsidRDefault="00960180" w:rsidP="00AA1E8F">
      <w:pPr>
        <w:spacing w:line="360" w:lineRule="exact"/>
        <w:rPr>
          <w:rFonts w:asciiTheme="minorEastAsia" w:eastAsiaTheme="minorEastAsia" w:hAnsiTheme="minorEastAsia"/>
        </w:rPr>
      </w:pPr>
      <w:r w:rsidRPr="00221F14">
        <w:rPr>
          <w:rFonts w:asciiTheme="minorEastAsia" w:eastAsiaTheme="minorEastAsia" w:hAnsiTheme="minorEastAsia" w:hint="eastAsia"/>
        </w:rPr>
        <w:t>＜対策＞</w:t>
      </w:r>
    </w:p>
    <w:p w14:paraId="3E1B1CE1" w14:textId="11EE5F5F" w:rsidR="00960180" w:rsidRPr="00221F14" w:rsidRDefault="00B44680" w:rsidP="001B1119">
      <w:pPr>
        <w:spacing w:line="360" w:lineRule="exact"/>
        <w:jc w:val="left"/>
        <w:rPr>
          <w:rFonts w:asciiTheme="minorEastAsia" w:eastAsiaTheme="minorEastAsia" w:hAnsiTheme="minorEastAsia"/>
        </w:rPr>
      </w:pPr>
      <w:r>
        <w:rPr>
          <w:rFonts w:asciiTheme="minorEastAsia" w:eastAsiaTheme="minorEastAsia" w:hAnsiTheme="minorEastAsia" w:hint="eastAsia"/>
        </w:rPr>
        <w:t>・</w:t>
      </w:r>
      <w:r w:rsidR="005447B6">
        <w:rPr>
          <w:rFonts w:asciiTheme="minorEastAsia" w:eastAsiaTheme="minorEastAsia" w:hAnsiTheme="minorEastAsia" w:hint="eastAsia"/>
        </w:rPr>
        <w:t>令和</w:t>
      </w:r>
      <w:r w:rsidR="001B1119">
        <w:rPr>
          <w:rFonts w:asciiTheme="minorEastAsia" w:eastAsiaTheme="minorEastAsia" w:hAnsiTheme="minorEastAsia" w:hint="eastAsia"/>
        </w:rPr>
        <w:t>7</w:t>
      </w:r>
      <w:r w:rsidR="005447B6">
        <w:rPr>
          <w:rFonts w:asciiTheme="minorEastAsia" w:eastAsiaTheme="minorEastAsia" w:hAnsiTheme="minorEastAsia" w:hint="eastAsia"/>
        </w:rPr>
        <w:t>年</w:t>
      </w:r>
      <w:r w:rsidR="001B1119">
        <w:rPr>
          <w:rFonts w:asciiTheme="minorEastAsia" w:eastAsiaTheme="minorEastAsia" w:hAnsiTheme="minorEastAsia" w:hint="eastAsia"/>
        </w:rPr>
        <w:t>9</w:t>
      </w:r>
      <w:r w:rsidR="00D8630D">
        <w:rPr>
          <w:rFonts w:asciiTheme="minorEastAsia" w:eastAsiaTheme="minorEastAsia" w:hAnsiTheme="minorEastAsia" w:hint="eastAsia"/>
        </w:rPr>
        <w:t>月</w:t>
      </w:r>
      <w:r w:rsidR="00F557AC" w:rsidRPr="00F557AC">
        <w:rPr>
          <w:rFonts w:ascii="ＭＳ 明朝" w:hAnsi="ＭＳ 明朝" w:hint="eastAsia"/>
        </w:rPr>
        <w:t>～</w:t>
      </w:r>
      <w:r>
        <w:rPr>
          <w:rFonts w:asciiTheme="minorEastAsia" w:eastAsiaTheme="minorEastAsia" w:hAnsiTheme="minorEastAsia" w:hint="eastAsia"/>
        </w:rPr>
        <w:t xml:space="preserve"> </w:t>
      </w:r>
      <w:r w:rsidR="001B1119">
        <w:rPr>
          <w:rFonts w:asciiTheme="minorEastAsia" w:eastAsiaTheme="minorEastAsia" w:hAnsiTheme="minorEastAsia" w:hint="eastAsia"/>
        </w:rPr>
        <w:t xml:space="preserve"> </w:t>
      </w:r>
      <w:r w:rsidR="000F3FF9" w:rsidRPr="000F3FF9">
        <w:rPr>
          <w:rFonts w:asciiTheme="minorEastAsia" w:eastAsiaTheme="minorEastAsia" w:hAnsiTheme="minorEastAsia" w:hint="eastAsia"/>
        </w:rPr>
        <w:t>有給休暇の取得阻害要因を分析し、対策案を検討する。</w:t>
      </w:r>
    </w:p>
    <w:p w14:paraId="312FAAC6" w14:textId="6386D733" w:rsidR="005447B6" w:rsidRDefault="00B44680" w:rsidP="00B44680">
      <w:pPr>
        <w:spacing w:line="360" w:lineRule="exact"/>
        <w:rPr>
          <w:rFonts w:asciiTheme="minorEastAsia" w:eastAsiaTheme="minorEastAsia" w:hAnsiTheme="minorEastAsia"/>
        </w:rPr>
      </w:pPr>
      <w:r>
        <w:rPr>
          <w:rFonts w:ascii="ＭＳ 明朝" w:hAnsi="ＭＳ 明朝" w:hint="eastAsia"/>
        </w:rPr>
        <w:t>・</w:t>
      </w:r>
      <w:r w:rsidR="005447B6">
        <w:rPr>
          <w:rFonts w:ascii="ＭＳ 明朝" w:hAnsi="ＭＳ 明朝" w:hint="eastAsia"/>
        </w:rPr>
        <w:t>令和</w:t>
      </w:r>
      <w:r w:rsidR="001B1119">
        <w:rPr>
          <w:rFonts w:ascii="ＭＳ 明朝" w:hAnsi="ＭＳ 明朝" w:hint="eastAsia"/>
        </w:rPr>
        <w:t>7</w:t>
      </w:r>
      <w:r w:rsidR="00D8630D" w:rsidRPr="00F557AC">
        <w:rPr>
          <w:rFonts w:ascii="ＭＳ 明朝" w:hAnsi="ＭＳ 明朝" w:hint="eastAsia"/>
        </w:rPr>
        <w:t>年</w:t>
      </w:r>
      <w:r w:rsidR="001B1119">
        <w:rPr>
          <w:rFonts w:ascii="ＭＳ 明朝" w:hAnsi="ＭＳ 明朝" w:hint="eastAsia"/>
        </w:rPr>
        <w:t>1</w:t>
      </w:r>
      <w:r w:rsidR="000F3FF9">
        <w:rPr>
          <w:rFonts w:ascii="ＭＳ 明朝" w:hAnsi="ＭＳ 明朝" w:hint="eastAsia"/>
        </w:rPr>
        <w:t>1</w:t>
      </w:r>
      <w:r w:rsidR="00D8630D" w:rsidRPr="00F557AC">
        <w:rPr>
          <w:rFonts w:ascii="ＭＳ 明朝" w:hAnsi="ＭＳ 明朝" w:hint="eastAsia"/>
        </w:rPr>
        <w:t>月</w:t>
      </w:r>
      <w:r w:rsidR="00F557AC" w:rsidRPr="00F557AC">
        <w:rPr>
          <w:rFonts w:ascii="ＭＳ 明朝" w:hAnsi="ＭＳ 明朝" w:hint="eastAsia"/>
        </w:rPr>
        <w:t>～</w:t>
      </w:r>
      <w:r w:rsidR="001B1119">
        <w:rPr>
          <w:rFonts w:ascii="ＭＳ 明朝" w:hAnsi="ＭＳ 明朝" w:hint="eastAsia"/>
        </w:rPr>
        <w:t xml:space="preserve"> </w:t>
      </w:r>
      <w:r w:rsidR="000F3FF9" w:rsidRPr="000F3FF9">
        <w:rPr>
          <w:rFonts w:ascii="ＭＳ 明朝" w:hAnsi="ＭＳ 明朝" w:hint="eastAsia"/>
        </w:rPr>
        <w:t>有給休暇取得に向けて業務の見直しと取得促進の周知を図る。</w:t>
      </w:r>
    </w:p>
    <w:sectPr w:rsidR="005447B6" w:rsidSect="00B44680">
      <w:footerReference w:type="even" r:id="rId7"/>
      <w:pgSz w:w="11906" w:h="16838"/>
      <w:pgMar w:top="1276" w:right="1701" w:bottom="1560" w:left="1701" w:header="851" w:footer="992" w:gutter="0"/>
      <w:cols w:space="425"/>
      <w:docGrid w:type="linesAndChars" w:linePitch="453"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0C1F7" w14:textId="77777777" w:rsidR="00AB49C7" w:rsidRDefault="00AB49C7">
      <w:r>
        <w:separator/>
      </w:r>
    </w:p>
  </w:endnote>
  <w:endnote w:type="continuationSeparator" w:id="0">
    <w:p w14:paraId="289C0661" w14:textId="77777777" w:rsidR="00AB49C7" w:rsidRDefault="00AB4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721A2" w14:textId="77777777" w:rsidR="007527DE" w:rsidRDefault="00C04A1E" w:rsidP="00EC1024">
    <w:pPr>
      <w:pStyle w:val="a6"/>
      <w:framePr w:wrap="around" w:vAnchor="text" w:hAnchor="margin" w:xAlign="center" w:y="1"/>
      <w:rPr>
        <w:rStyle w:val="a7"/>
      </w:rPr>
    </w:pPr>
    <w:r>
      <w:rPr>
        <w:rStyle w:val="a7"/>
      </w:rPr>
      <w:fldChar w:fldCharType="begin"/>
    </w:r>
    <w:r w:rsidR="007527DE">
      <w:rPr>
        <w:rStyle w:val="a7"/>
      </w:rPr>
      <w:instrText xml:space="preserve">PAGE  </w:instrText>
    </w:r>
    <w:r>
      <w:rPr>
        <w:rStyle w:val="a7"/>
      </w:rPr>
      <w:fldChar w:fldCharType="end"/>
    </w:r>
  </w:p>
  <w:p w14:paraId="6D423A16" w14:textId="77777777" w:rsidR="007527DE" w:rsidRDefault="007527D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7E4A1" w14:textId="77777777" w:rsidR="00AB49C7" w:rsidRDefault="00AB49C7">
      <w:r>
        <w:separator/>
      </w:r>
    </w:p>
  </w:footnote>
  <w:footnote w:type="continuationSeparator" w:id="0">
    <w:p w14:paraId="318FBD9D" w14:textId="77777777" w:rsidR="00AB49C7" w:rsidRDefault="00AB4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13CFC"/>
    <w:multiLevelType w:val="hybridMultilevel"/>
    <w:tmpl w:val="8E885DE2"/>
    <w:lvl w:ilvl="0" w:tplc="F76EF946">
      <w:numFmt w:val="bullet"/>
      <w:lvlText w:val="●"/>
      <w:lvlJc w:val="left"/>
      <w:pPr>
        <w:tabs>
          <w:tab w:val="num" w:pos="570"/>
        </w:tabs>
        <w:ind w:left="57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AF15EAC"/>
    <w:multiLevelType w:val="hybridMultilevel"/>
    <w:tmpl w:val="0136F414"/>
    <w:lvl w:ilvl="0" w:tplc="9BAECAA0">
      <w:numFmt w:val="bullet"/>
      <w:lvlText w:val="●"/>
      <w:lvlJc w:val="left"/>
      <w:pPr>
        <w:tabs>
          <w:tab w:val="num" w:pos="570"/>
        </w:tabs>
        <w:ind w:left="57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0F9A308F"/>
    <w:multiLevelType w:val="hybridMultilevel"/>
    <w:tmpl w:val="DC288E2C"/>
    <w:lvl w:ilvl="0" w:tplc="7B42195A">
      <w:start w:val="1"/>
      <w:numFmt w:val="bullet"/>
      <w:lvlText w:val="・"/>
      <w:lvlJc w:val="left"/>
      <w:pPr>
        <w:ind w:left="567" w:hanging="360"/>
      </w:pPr>
      <w:rPr>
        <w:rFonts w:ascii="ＭＳ 明朝" w:eastAsia="ＭＳ 明朝" w:hAnsi="ＭＳ 明朝" w:cs="Times New Roman" w:hint="eastAsia"/>
      </w:rPr>
    </w:lvl>
    <w:lvl w:ilvl="1" w:tplc="0409000B" w:tentative="1">
      <w:start w:val="1"/>
      <w:numFmt w:val="bullet"/>
      <w:lvlText w:val=""/>
      <w:lvlJc w:val="left"/>
      <w:pPr>
        <w:ind w:left="1087" w:hanging="440"/>
      </w:pPr>
      <w:rPr>
        <w:rFonts w:ascii="Wingdings" w:hAnsi="Wingdings" w:hint="default"/>
      </w:rPr>
    </w:lvl>
    <w:lvl w:ilvl="2" w:tplc="0409000D" w:tentative="1">
      <w:start w:val="1"/>
      <w:numFmt w:val="bullet"/>
      <w:lvlText w:val=""/>
      <w:lvlJc w:val="left"/>
      <w:pPr>
        <w:ind w:left="1527" w:hanging="440"/>
      </w:pPr>
      <w:rPr>
        <w:rFonts w:ascii="Wingdings" w:hAnsi="Wingdings" w:hint="default"/>
      </w:rPr>
    </w:lvl>
    <w:lvl w:ilvl="3" w:tplc="04090001" w:tentative="1">
      <w:start w:val="1"/>
      <w:numFmt w:val="bullet"/>
      <w:lvlText w:val=""/>
      <w:lvlJc w:val="left"/>
      <w:pPr>
        <w:ind w:left="1967" w:hanging="440"/>
      </w:pPr>
      <w:rPr>
        <w:rFonts w:ascii="Wingdings" w:hAnsi="Wingdings" w:hint="default"/>
      </w:rPr>
    </w:lvl>
    <w:lvl w:ilvl="4" w:tplc="0409000B" w:tentative="1">
      <w:start w:val="1"/>
      <w:numFmt w:val="bullet"/>
      <w:lvlText w:val=""/>
      <w:lvlJc w:val="left"/>
      <w:pPr>
        <w:ind w:left="2407" w:hanging="440"/>
      </w:pPr>
      <w:rPr>
        <w:rFonts w:ascii="Wingdings" w:hAnsi="Wingdings" w:hint="default"/>
      </w:rPr>
    </w:lvl>
    <w:lvl w:ilvl="5" w:tplc="0409000D" w:tentative="1">
      <w:start w:val="1"/>
      <w:numFmt w:val="bullet"/>
      <w:lvlText w:val=""/>
      <w:lvlJc w:val="left"/>
      <w:pPr>
        <w:ind w:left="2847" w:hanging="440"/>
      </w:pPr>
      <w:rPr>
        <w:rFonts w:ascii="Wingdings" w:hAnsi="Wingdings" w:hint="default"/>
      </w:rPr>
    </w:lvl>
    <w:lvl w:ilvl="6" w:tplc="04090001" w:tentative="1">
      <w:start w:val="1"/>
      <w:numFmt w:val="bullet"/>
      <w:lvlText w:val=""/>
      <w:lvlJc w:val="left"/>
      <w:pPr>
        <w:ind w:left="3287" w:hanging="440"/>
      </w:pPr>
      <w:rPr>
        <w:rFonts w:ascii="Wingdings" w:hAnsi="Wingdings" w:hint="default"/>
      </w:rPr>
    </w:lvl>
    <w:lvl w:ilvl="7" w:tplc="0409000B" w:tentative="1">
      <w:start w:val="1"/>
      <w:numFmt w:val="bullet"/>
      <w:lvlText w:val=""/>
      <w:lvlJc w:val="left"/>
      <w:pPr>
        <w:ind w:left="3727" w:hanging="440"/>
      </w:pPr>
      <w:rPr>
        <w:rFonts w:ascii="Wingdings" w:hAnsi="Wingdings" w:hint="default"/>
      </w:rPr>
    </w:lvl>
    <w:lvl w:ilvl="8" w:tplc="0409000D" w:tentative="1">
      <w:start w:val="1"/>
      <w:numFmt w:val="bullet"/>
      <w:lvlText w:val=""/>
      <w:lvlJc w:val="left"/>
      <w:pPr>
        <w:ind w:left="4167" w:hanging="440"/>
      </w:pPr>
      <w:rPr>
        <w:rFonts w:ascii="Wingdings" w:hAnsi="Wingdings" w:hint="default"/>
      </w:rPr>
    </w:lvl>
  </w:abstractNum>
  <w:abstractNum w:abstractNumId="3" w15:restartNumberingAfterBreak="0">
    <w:nsid w:val="1B177A55"/>
    <w:multiLevelType w:val="hybridMultilevel"/>
    <w:tmpl w:val="38C8C384"/>
    <w:lvl w:ilvl="0" w:tplc="D0B2F1DC">
      <w:start w:val="1"/>
      <w:numFmt w:val="bullet"/>
      <w:lvlText w:val="・"/>
      <w:lvlJc w:val="left"/>
      <w:pPr>
        <w:ind w:left="567" w:hanging="360"/>
      </w:pPr>
      <w:rPr>
        <w:rFonts w:ascii="ＭＳ 明朝" w:eastAsia="ＭＳ 明朝" w:hAnsi="ＭＳ 明朝" w:cs="Times New Roman" w:hint="eastAsia"/>
      </w:rPr>
    </w:lvl>
    <w:lvl w:ilvl="1" w:tplc="0409000B" w:tentative="1">
      <w:start w:val="1"/>
      <w:numFmt w:val="bullet"/>
      <w:lvlText w:val=""/>
      <w:lvlJc w:val="left"/>
      <w:pPr>
        <w:ind w:left="1087" w:hanging="440"/>
      </w:pPr>
      <w:rPr>
        <w:rFonts w:ascii="Wingdings" w:hAnsi="Wingdings" w:hint="default"/>
      </w:rPr>
    </w:lvl>
    <w:lvl w:ilvl="2" w:tplc="0409000D" w:tentative="1">
      <w:start w:val="1"/>
      <w:numFmt w:val="bullet"/>
      <w:lvlText w:val=""/>
      <w:lvlJc w:val="left"/>
      <w:pPr>
        <w:ind w:left="1527" w:hanging="440"/>
      </w:pPr>
      <w:rPr>
        <w:rFonts w:ascii="Wingdings" w:hAnsi="Wingdings" w:hint="default"/>
      </w:rPr>
    </w:lvl>
    <w:lvl w:ilvl="3" w:tplc="04090001" w:tentative="1">
      <w:start w:val="1"/>
      <w:numFmt w:val="bullet"/>
      <w:lvlText w:val=""/>
      <w:lvlJc w:val="left"/>
      <w:pPr>
        <w:ind w:left="1967" w:hanging="440"/>
      </w:pPr>
      <w:rPr>
        <w:rFonts w:ascii="Wingdings" w:hAnsi="Wingdings" w:hint="default"/>
      </w:rPr>
    </w:lvl>
    <w:lvl w:ilvl="4" w:tplc="0409000B" w:tentative="1">
      <w:start w:val="1"/>
      <w:numFmt w:val="bullet"/>
      <w:lvlText w:val=""/>
      <w:lvlJc w:val="left"/>
      <w:pPr>
        <w:ind w:left="2407" w:hanging="440"/>
      </w:pPr>
      <w:rPr>
        <w:rFonts w:ascii="Wingdings" w:hAnsi="Wingdings" w:hint="default"/>
      </w:rPr>
    </w:lvl>
    <w:lvl w:ilvl="5" w:tplc="0409000D" w:tentative="1">
      <w:start w:val="1"/>
      <w:numFmt w:val="bullet"/>
      <w:lvlText w:val=""/>
      <w:lvlJc w:val="left"/>
      <w:pPr>
        <w:ind w:left="2847" w:hanging="440"/>
      </w:pPr>
      <w:rPr>
        <w:rFonts w:ascii="Wingdings" w:hAnsi="Wingdings" w:hint="default"/>
      </w:rPr>
    </w:lvl>
    <w:lvl w:ilvl="6" w:tplc="04090001" w:tentative="1">
      <w:start w:val="1"/>
      <w:numFmt w:val="bullet"/>
      <w:lvlText w:val=""/>
      <w:lvlJc w:val="left"/>
      <w:pPr>
        <w:ind w:left="3287" w:hanging="440"/>
      </w:pPr>
      <w:rPr>
        <w:rFonts w:ascii="Wingdings" w:hAnsi="Wingdings" w:hint="default"/>
      </w:rPr>
    </w:lvl>
    <w:lvl w:ilvl="7" w:tplc="0409000B" w:tentative="1">
      <w:start w:val="1"/>
      <w:numFmt w:val="bullet"/>
      <w:lvlText w:val=""/>
      <w:lvlJc w:val="left"/>
      <w:pPr>
        <w:ind w:left="3727" w:hanging="440"/>
      </w:pPr>
      <w:rPr>
        <w:rFonts w:ascii="Wingdings" w:hAnsi="Wingdings" w:hint="default"/>
      </w:rPr>
    </w:lvl>
    <w:lvl w:ilvl="8" w:tplc="0409000D" w:tentative="1">
      <w:start w:val="1"/>
      <w:numFmt w:val="bullet"/>
      <w:lvlText w:val=""/>
      <w:lvlJc w:val="left"/>
      <w:pPr>
        <w:ind w:left="4167" w:hanging="440"/>
      </w:pPr>
      <w:rPr>
        <w:rFonts w:ascii="Wingdings" w:hAnsi="Wingdings" w:hint="default"/>
      </w:rPr>
    </w:lvl>
  </w:abstractNum>
  <w:abstractNum w:abstractNumId="4" w15:restartNumberingAfterBreak="0">
    <w:nsid w:val="2064650A"/>
    <w:multiLevelType w:val="hybridMultilevel"/>
    <w:tmpl w:val="F59C246E"/>
    <w:lvl w:ilvl="0" w:tplc="00D08890">
      <w:start w:val="1"/>
      <w:numFmt w:val="bullet"/>
      <w:lvlText w:val=""/>
      <w:lvlJc w:val="left"/>
      <w:pPr>
        <w:tabs>
          <w:tab w:val="num" w:pos="454"/>
        </w:tabs>
        <w:ind w:left="454" w:hanging="227"/>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50A3387"/>
    <w:multiLevelType w:val="hybridMultilevel"/>
    <w:tmpl w:val="82764D7A"/>
    <w:lvl w:ilvl="0" w:tplc="CB028D2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2D361D5A"/>
    <w:multiLevelType w:val="hybridMultilevel"/>
    <w:tmpl w:val="7BD8B44A"/>
    <w:lvl w:ilvl="0" w:tplc="00D08890">
      <w:start w:val="1"/>
      <w:numFmt w:val="bullet"/>
      <w:lvlText w:val=""/>
      <w:lvlJc w:val="left"/>
      <w:pPr>
        <w:ind w:left="647" w:hanging="420"/>
      </w:pPr>
      <w:rPr>
        <w:rFonts w:ascii="Symbol" w:hAnsi="Symbol" w:hint="default"/>
        <w:color w:val="auto"/>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7" w15:restartNumberingAfterBreak="0">
    <w:nsid w:val="32B2097B"/>
    <w:multiLevelType w:val="hybridMultilevel"/>
    <w:tmpl w:val="91CA7800"/>
    <w:lvl w:ilvl="0" w:tplc="8E524D8E">
      <w:start w:val="1"/>
      <w:numFmt w:val="bullet"/>
      <w:lvlText w:val="・"/>
      <w:lvlJc w:val="left"/>
      <w:pPr>
        <w:ind w:left="567" w:hanging="360"/>
      </w:pPr>
      <w:rPr>
        <w:rFonts w:ascii="ＭＳ 明朝" w:eastAsia="ＭＳ 明朝" w:hAnsi="ＭＳ 明朝" w:cs="Times New Roman" w:hint="eastAsia"/>
      </w:rPr>
    </w:lvl>
    <w:lvl w:ilvl="1" w:tplc="0409000B" w:tentative="1">
      <w:start w:val="1"/>
      <w:numFmt w:val="bullet"/>
      <w:lvlText w:val=""/>
      <w:lvlJc w:val="left"/>
      <w:pPr>
        <w:ind w:left="1087" w:hanging="440"/>
      </w:pPr>
      <w:rPr>
        <w:rFonts w:ascii="Wingdings" w:hAnsi="Wingdings" w:hint="default"/>
      </w:rPr>
    </w:lvl>
    <w:lvl w:ilvl="2" w:tplc="0409000D" w:tentative="1">
      <w:start w:val="1"/>
      <w:numFmt w:val="bullet"/>
      <w:lvlText w:val=""/>
      <w:lvlJc w:val="left"/>
      <w:pPr>
        <w:ind w:left="1527" w:hanging="440"/>
      </w:pPr>
      <w:rPr>
        <w:rFonts w:ascii="Wingdings" w:hAnsi="Wingdings" w:hint="default"/>
      </w:rPr>
    </w:lvl>
    <w:lvl w:ilvl="3" w:tplc="04090001" w:tentative="1">
      <w:start w:val="1"/>
      <w:numFmt w:val="bullet"/>
      <w:lvlText w:val=""/>
      <w:lvlJc w:val="left"/>
      <w:pPr>
        <w:ind w:left="1967" w:hanging="440"/>
      </w:pPr>
      <w:rPr>
        <w:rFonts w:ascii="Wingdings" w:hAnsi="Wingdings" w:hint="default"/>
      </w:rPr>
    </w:lvl>
    <w:lvl w:ilvl="4" w:tplc="0409000B" w:tentative="1">
      <w:start w:val="1"/>
      <w:numFmt w:val="bullet"/>
      <w:lvlText w:val=""/>
      <w:lvlJc w:val="left"/>
      <w:pPr>
        <w:ind w:left="2407" w:hanging="440"/>
      </w:pPr>
      <w:rPr>
        <w:rFonts w:ascii="Wingdings" w:hAnsi="Wingdings" w:hint="default"/>
      </w:rPr>
    </w:lvl>
    <w:lvl w:ilvl="5" w:tplc="0409000D" w:tentative="1">
      <w:start w:val="1"/>
      <w:numFmt w:val="bullet"/>
      <w:lvlText w:val=""/>
      <w:lvlJc w:val="left"/>
      <w:pPr>
        <w:ind w:left="2847" w:hanging="440"/>
      </w:pPr>
      <w:rPr>
        <w:rFonts w:ascii="Wingdings" w:hAnsi="Wingdings" w:hint="default"/>
      </w:rPr>
    </w:lvl>
    <w:lvl w:ilvl="6" w:tplc="04090001" w:tentative="1">
      <w:start w:val="1"/>
      <w:numFmt w:val="bullet"/>
      <w:lvlText w:val=""/>
      <w:lvlJc w:val="left"/>
      <w:pPr>
        <w:ind w:left="3287" w:hanging="440"/>
      </w:pPr>
      <w:rPr>
        <w:rFonts w:ascii="Wingdings" w:hAnsi="Wingdings" w:hint="default"/>
      </w:rPr>
    </w:lvl>
    <w:lvl w:ilvl="7" w:tplc="0409000B" w:tentative="1">
      <w:start w:val="1"/>
      <w:numFmt w:val="bullet"/>
      <w:lvlText w:val=""/>
      <w:lvlJc w:val="left"/>
      <w:pPr>
        <w:ind w:left="3727" w:hanging="440"/>
      </w:pPr>
      <w:rPr>
        <w:rFonts w:ascii="Wingdings" w:hAnsi="Wingdings" w:hint="default"/>
      </w:rPr>
    </w:lvl>
    <w:lvl w:ilvl="8" w:tplc="0409000D" w:tentative="1">
      <w:start w:val="1"/>
      <w:numFmt w:val="bullet"/>
      <w:lvlText w:val=""/>
      <w:lvlJc w:val="left"/>
      <w:pPr>
        <w:ind w:left="4167" w:hanging="440"/>
      </w:pPr>
      <w:rPr>
        <w:rFonts w:ascii="Wingdings" w:hAnsi="Wingdings" w:hint="default"/>
      </w:rPr>
    </w:lvl>
  </w:abstractNum>
  <w:abstractNum w:abstractNumId="8" w15:restartNumberingAfterBreak="0">
    <w:nsid w:val="438B6289"/>
    <w:multiLevelType w:val="hybridMultilevel"/>
    <w:tmpl w:val="FF44593A"/>
    <w:lvl w:ilvl="0" w:tplc="A7F00C08">
      <w:start w:val="1"/>
      <w:numFmt w:val="bullet"/>
      <w:lvlText w:val="・"/>
      <w:lvlJc w:val="left"/>
      <w:pPr>
        <w:ind w:left="567" w:hanging="360"/>
      </w:pPr>
      <w:rPr>
        <w:rFonts w:ascii="ＭＳ 明朝" w:eastAsia="ＭＳ 明朝" w:hAnsi="ＭＳ 明朝" w:cs="Times New Roman" w:hint="eastAsia"/>
      </w:rPr>
    </w:lvl>
    <w:lvl w:ilvl="1" w:tplc="0409000B" w:tentative="1">
      <w:start w:val="1"/>
      <w:numFmt w:val="bullet"/>
      <w:lvlText w:val=""/>
      <w:lvlJc w:val="left"/>
      <w:pPr>
        <w:ind w:left="1087" w:hanging="440"/>
      </w:pPr>
      <w:rPr>
        <w:rFonts w:ascii="Wingdings" w:hAnsi="Wingdings" w:hint="default"/>
      </w:rPr>
    </w:lvl>
    <w:lvl w:ilvl="2" w:tplc="0409000D" w:tentative="1">
      <w:start w:val="1"/>
      <w:numFmt w:val="bullet"/>
      <w:lvlText w:val=""/>
      <w:lvlJc w:val="left"/>
      <w:pPr>
        <w:ind w:left="1527" w:hanging="440"/>
      </w:pPr>
      <w:rPr>
        <w:rFonts w:ascii="Wingdings" w:hAnsi="Wingdings" w:hint="default"/>
      </w:rPr>
    </w:lvl>
    <w:lvl w:ilvl="3" w:tplc="04090001" w:tentative="1">
      <w:start w:val="1"/>
      <w:numFmt w:val="bullet"/>
      <w:lvlText w:val=""/>
      <w:lvlJc w:val="left"/>
      <w:pPr>
        <w:ind w:left="1967" w:hanging="440"/>
      </w:pPr>
      <w:rPr>
        <w:rFonts w:ascii="Wingdings" w:hAnsi="Wingdings" w:hint="default"/>
      </w:rPr>
    </w:lvl>
    <w:lvl w:ilvl="4" w:tplc="0409000B" w:tentative="1">
      <w:start w:val="1"/>
      <w:numFmt w:val="bullet"/>
      <w:lvlText w:val=""/>
      <w:lvlJc w:val="left"/>
      <w:pPr>
        <w:ind w:left="2407" w:hanging="440"/>
      </w:pPr>
      <w:rPr>
        <w:rFonts w:ascii="Wingdings" w:hAnsi="Wingdings" w:hint="default"/>
      </w:rPr>
    </w:lvl>
    <w:lvl w:ilvl="5" w:tplc="0409000D" w:tentative="1">
      <w:start w:val="1"/>
      <w:numFmt w:val="bullet"/>
      <w:lvlText w:val=""/>
      <w:lvlJc w:val="left"/>
      <w:pPr>
        <w:ind w:left="2847" w:hanging="440"/>
      </w:pPr>
      <w:rPr>
        <w:rFonts w:ascii="Wingdings" w:hAnsi="Wingdings" w:hint="default"/>
      </w:rPr>
    </w:lvl>
    <w:lvl w:ilvl="6" w:tplc="04090001" w:tentative="1">
      <w:start w:val="1"/>
      <w:numFmt w:val="bullet"/>
      <w:lvlText w:val=""/>
      <w:lvlJc w:val="left"/>
      <w:pPr>
        <w:ind w:left="3287" w:hanging="440"/>
      </w:pPr>
      <w:rPr>
        <w:rFonts w:ascii="Wingdings" w:hAnsi="Wingdings" w:hint="default"/>
      </w:rPr>
    </w:lvl>
    <w:lvl w:ilvl="7" w:tplc="0409000B" w:tentative="1">
      <w:start w:val="1"/>
      <w:numFmt w:val="bullet"/>
      <w:lvlText w:val=""/>
      <w:lvlJc w:val="left"/>
      <w:pPr>
        <w:ind w:left="3727" w:hanging="440"/>
      </w:pPr>
      <w:rPr>
        <w:rFonts w:ascii="Wingdings" w:hAnsi="Wingdings" w:hint="default"/>
      </w:rPr>
    </w:lvl>
    <w:lvl w:ilvl="8" w:tplc="0409000D" w:tentative="1">
      <w:start w:val="1"/>
      <w:numFmt w:val="bullet"/>
      <w:lvlText w:val=""/>
      <w:lvlJc w:val="left"/>
      <w:pPr>
        <w:ind w:left="4167" w:hanging="440"/>
      </w:pPr>
      <w:rPr>
        <w:rFonts w:ascii="Wingdings" w:hAnsi="Wingdings" w:hint="default"/>
      </w:rPr>
    </w:lvl>
  </w:abstractNum>
  <w:abstractNum w:abstractNumId="9" w15:restartNumberingAfterBreak="0">
    <w:nsid w:val="467F3697"/>
    <w:multiLevelType w:val="hybridMultilevel"/>
    <w:tmpl w:val="E50C89A0"/>
    <w:lvl w:ilvl="0" w:tplc="EEE8D09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4BB47E06"/>
    <w:multiLevelType w:val="hybridMultilevel"/>
    <w:tmpl w:val="4D3A3C30"/>
    <w:lvl w:ilvl="0" w:tplc="00D08890">
      <w:start w:val="1"/>
      <w:numFmt w:val="bullet"/>
      <w:lvlText w:val=""/>
      <w:lvlJc w:val="left"/>
      <w:pPr>
        <w:tabs>
          <w:tab w:val="num" w:pos="454"/>
        </w:tabs>
        <w:ind w:left="454" w:hanging="227"/>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D8118BB"/>
    <w:multiLevelType w:val="hybridMultilevel"/>
    <w:tmpl w:val="CD886966"/>
    <w:lvl w:ilvl="0" w:tplc="AA70377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6FF734CF"/>
    <w:multiLevelType w:val="hybridMultilevel"/>
    <w:tmpl w:val="CA56D0D2"/>
    <w:lvl w:ilvl="0" w:tplc="B9F44628">
      <w:start w:val="1"/>
      <w:numFmt w:val="bullet"/>
      <w:lvlText w:val="・"/>
      <w:lvlJc w:val="left"/>
      <w:pPr>
        <w:ind w:left="567" w:hanging="360"/>
      </w:pPr>
      <w:rPr>
        <w:rFonts w:ascii="ＭＳ 明朝" w:eastAsia="ＭＳ 明朝" w:hAnsi="ＭＳ 明朝" w:cs="Times New Roman" w:hint="eastAsia"/>
      </w:rPr>
    </w:lvl>
    <w:lvl w:ilvl="1" w:tplc="0409000B" w:tentative="1">
      <w:start w:val="1"/>
      <w:numFmt w:val="bullet"/>
      <w:lvlText w:val=""/>
      <w:lvlJc w:val="left"/>
      <w:pPr>
        <w:ind w:left="1087" w:hanging="440"/>
      </w:pPr>
      <w:rPr>
        <w:rFonts w:ascii="Wingdings" w:hAnsi="Wingdings" w:hint="default"/>
      </w:rPr>
    </w:lvl>
    <w:lvl w:ilvl="2" w:tplc="0409000D" w:tentative="1">
      <w:start w:val="1"/>
      <w:numFmt w:val="bullet"/>
      <w:lvlText w:val=""/>
      <w:lvlJc w:val="left"/>
      <w:pPr>
        <w:ind w:left="1527" w:hanging="440"/>
      </w:pPr>
      <w:rPr>
        <w:rFonts w:ascii="Wingdings" w:hAnsi="Wingdings" w:hint="default"/>
      </w:rPr>
    </w:lvl>
    <w:lvl w:ilvl="3" w:tplc="04090001" w:tentative="1">
      <w:start w:val="1"/>
      <w:numFmt w:val="bullet"/>
      <w:lvlText w:val=""/>
      <w:lvlJc w:val="left"/>
      <w:pPr>
        <w:ind w:left="1967" w:hanging="440"/>
      </w:pPr>
      <w:rPr>
        <w:rFonts w:ascii="Wingdings" w:hAnsi="Wingdings" w:hint="default"/>
      </w:rPr>
    </w:lvl>
    <w:lvl w:ilvl="4" w:tplc="0409000B" w:tentative="1">
      <w:start w:val="1"/>
      <w:numFmt w:val="bullet"/>
      <w:lvlText w:val=""/>
      <w:lvlJc w:val="left"/>
      <w:pPr>
        <w:ind w:left="2407" w:hanging="440"/>
      </w:pPr>
      <w:rPr>
        <w:rFonts w:ascii="Wingdings" w:hAnsi="Wingdings" w:hint="default"/>
      </w:rPr>
    </w:lvl>
    <w:lvl w:ilvl="5" w:tplc="0409000D" w:tentative="1">
      <w:start w:val="1"/>
      <w:numFmt w:val="bullet"/>
      <w:lvlText w:val=""/>
      <w:lvlJc w:val="left"/>
      <w:pPr>
        <w:ind w:left="2847" w:hanging="440"/>
      </w:pPr>
      <w:rPr>
        <w:rFonts w:ascii="Wingdings" w:hAnsi="Wingdings" w:hint="default"/>
      </w:rPr>
    </w:lvl>
    <w:lvl w:ilvl="6" w:tplc="04090001" w:tentative="1">
      <w:start w:val="1"/>
      <w:numFmt w:val="bullet"/>
      <w:lvlText w:val=""/>
      <w:lvlJc w:val="left"/>
      <w:pPr>
        <w:ind w:left="3287" w:hanging="440"/>
      </w:pPr>
      <w:rPr>
        <w:rFonts w:ascii="Wingdings" w:hAnsi="Wingdings" w:hint="default"/>
      </w:rPr>
    </w:lvl>
    <w:lvl w:ilvl="7" w:tplc="0409000B" w:tentative="1">
      <w:start w:val="1"/>
      <w:numFmt w:val="bullet"/>
      <w:lvlText w:val=""/>
      <w:lvlJc w:val="left"/>
      <w:pPr>
        <w:ind w:left="3727" w:hanging="440"/>
      </w:pPr>
      <w:rPr>
        <w:rFonts w:ascii="Wingdings" w:hAnsi="Wingdings" w:hint="default"/>
      </w:rPr>
    </w:lvl>
    <w:lvl w:ilvl="8" w:tplc="0409000D" w:tentative="1">
      <w:start w:val="1"/>
      <w:numFmt w:val="bullet"/>
      <w:lvlText w:val=""/>
      <w:lvlJc w:val="left"/>
      <w:pPr>
        <w:ind w:left="4167" w:hanging="440"/>
      </w:pPr>
      <w:rPr>
        <w:rFonts w:ascii="Wingdings" w:hAnsi="Wingdings" w:hint="default"/>
      </w:rPr>
    </w:lvl>
  </w:abstractNum>
  <w:abstractNum w:abstractNumId="13" w15:restartNumberingAfterBreak="0">
    <w:nsid w:val="7E3B5F15"/>
    <w:multiLevelType w:val="hybridMultilevel"/>
    <w:tmpl w:val="D5269BAA"/>
    <w:lvl w:ilvl="0" w:tplc="883252AA">
      <w:start w:val="1"/>
      <w:numFmt w:val="bullet"/>
      <w:lvlText w:val="・"/>
      <w:lvlJc w:val="left"/>
      <w:pPr>
        <w:ind w:left="587" w:hanging="360"/>
      </w:pPr>
      <w:rPr>
        <w:rFonts w:ascii="ＭＳ 明朝" w:eastAsia="ＭＳ 明朝" w:hAnsi="ＭＳ 明朝" w:cs="Times New Roman" w:hint="eastAsia"/>
      </w:rPr>
    </w:lvl>
    <w:lvl w:ilvl="1" w:tplc="0409000B" w:tentative="1">
      <w:start w:val="1"/>
      <w:numFmt w:val="bullet"/>
      <w:lvlText w:val=""/>
      <w:lvlJc w:val="left"/>
      <w:pPr>
        <w:ind w:left="1107" w:hanging="440"/>
      </w:pPr>
      <w:rPr>
        <w:rFonts w:ascii="Wingdings" w:hAnsi="Wingdings" w:hint="default"/>
      </w:rPr>
    </w:lvl>
    <w:lvl w:ilvl="2" w:tplc="0409000D" w:tentative="1">
      <w:start w:val="1"/>
      <w:numFmt w:val="bullet"/>
      <w:lvlText w:val=""/>
      <w:lvlJc w:val="left"/>
      <w:pPr>
        <w:ind w:left="1547" w:hanging="440"/>
      </w:pPr>
      <w:rPr>
        <w:rFonts w:ascii="Wingdings" w:hAnsi="Wingdings" w:hint="default"/>
      </w:rPr>
    </w:lvl>
    <w:lvl w:ilvl="3" w:tplc="04090001" w:tentative="1">
      <w:start w:val="1"/>
      <w:numFmt w:val="bullet"/>
      <w:lvlText w:val=""/>
      <w:lvlJc w:val="left"/>
      <w:pPr>
        <w:ind w:left="1987" w:hanging="440"/>
      </w:pPr>
      <w:rPr>
        <w:rFonts w:ascii="Wingdings" w:hAnsi="Wingdings" w:hint="default"/>
      </w:rPr>
    </w:lvl>
    <w:lvl w:ilvl="4" w:tplc="0409000B" w:tentative="1">
      <w:start w:val="1"/>
      <w:numFmt w:val="bullet"/>
      <w:lvlText w:val=""/>
      <w:lvlJc w:val="left"/>
      <w:pPr>
        <w:ind w:left="2427" w:hanging="440"/>
      </w:pPr>
      <w:rPr>
        <w:rFonts w:ascii="Wingdings" w:hAnsi="Wingdings" w:hint="default"/>
      </w:rPr>
    </w:lvl>
    <w:lvl w:ilvl="5" w:tplc="0409000D" w:tentative="1">
      <w:start w:val="1"/>
      <w:numFmt w:val="bullet"/>
      <w:lvlText w:val=""/>
      <w:lvlJc w:val="left"/>
      <w:pPr>
        <w:ind w:left="2867" w:hanging="440"/>
      </w:pPr>
      <w:rPr>
        <w:rFonts w:ascii="Wingdings" w:hAnsi="Wingdings" w:hint="default"/>
      </w:rPr>
    </w:lvl>
    <w:lvl w:ilvl="6" w:tplc="04090001" w:tentative="1">
      <w:start w:val="1"/>
      <w:numFmt w:val="bullet"/>
      <w:lvlText w:val=""/>
      <w:lvlJc w:val="left"/>
      <w:pPr>
        <w:ind w:left="3307" w:hanging="440"/>
      </w:pPr>
      <w:rPr>
        <w:rFonts w:ascii="Wingdings" w:hAnsi="Wingdings" w:hint="default"/>
      </w:rPr>
    </w:lvl>
    <w:lvl w:ilvl="7" w:tplc="0409000B" w:tentative="1">
      <w:start w:val="1"/>
      <w:numFmt w:val="bullet"/>
      <w:lvlText w:val=""/>
      <w:lvlJc w:val="left"/>
      <w:pPr>
        <w:ind w:left="3747" w:hanging="440"/>
      </w:pPr>
      <w:rPr>
        <w:rFonts w:ascii="Wingdings" w:hAnsi="Wingdings" w:hint="default"/>
      </w:rPr>
    </w:lvl>
    <w:lvl w:ilvl="8" w:tplc="0409000D" w:tentative="1">
      <w:start w:val="1"/>
      <w:numFmt w:val="bullet"/>
      <w:lvlText w:val=""/>
      <w:lvlJc w:val="left"/>
      <w:pPr>
        <w:ind w:left="4187" w:hanging="440"/>
      </w:pPr>
      <w:rPr>
        <w:rFonts w:ascii="Wingdings" w:hAnsi="Wingdings" w:hint="default"/>
      </w:rPr>
    </w:lvl>
  </w:abstractNum>
  <w:num w:numId="1" w16cid:durableId="1098646154">
    <w:abstractNumId w:val="10"/>
  </w:num>
  <w:num w:numId="2" w16cid:durableId="1985693273">
    <w:abstractNumId w:val="1"/>
  </w:num>
  <w:num w:numId="3" w16cid:durableId="604001157">
    <w:abstractNumId w:val="4"/>
  </w:num>
  <w:num w:numId="4" w16cid:durableId="1554728962">
    <w:abstractNumId w:val="0"/>
  </w:num>
  <w:num w:numId="5" w16cid:durableId="1881358529">
    <w:abstractNumId w:val="6"/>
  </w:num>
  <w:num w:numId="6" w16cid:durableId="1968462054">
    <w:abstractNumId w:val="13"/>
  </w:num>
  <w:num w:numId="7" w16cid:durableId="2124837184">
    <w:abstractNumId w:val="5"/>
  </w:num>
  <w:num w:numId="8" w16cid:durableId="663437128">
    <w:abstractNumId w:val="3"/>
  </w:num>
  <w:num w:numId="9" w16cid:durableId="1328708187">
    <w:abstractNumId w:val="11"/>
  </w:num>
  <w:num w:numId="10" w16cid:durableId="660892764">
    <w:abstractNumId w:val="7"/>
  </w:num>
  <w:num w:numId="11" w16cid:durableId="1898736639">
    <w:abstractNumId w:val="8"/>
  </w:num>
  <w:num w:numId="12" w16cid:durableId="207379039">
    <w:abstractNumId w:val="2"/>
  </w:num>
  <w:num w:numId="13" w16cid:durableId="692221334">
    <w:abstractNumId w:val="12"/>
  </w:num>
  <w:num w:numId="14" w16cid:durableId="4483590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4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168"/>
    <w:rsid w:val="00012D40"/>
    <w:rsid w:val="0006425C"/>
    <w:rsid w:val="00077111"/>
    <w:rsid w:val="000860D4"/>
    <w:rsid w:val="000978CD"/>
    <w:rsid w:val="000A0A79"/>
    <w:rsid w:val="000B5AFD"/>
    <w:rsid w:val="000B7290"/>
    <w:rsid w:val="000C5439"/>
    <w:rsid w:val="000C7B75"/>
    <w:rsid w:val="000F19AC"/>
    <w:rsid w:val="000F3FF9"/>
    <w:rsid w:val="00174236"/>
    <w:rsid w:val="00190C20"/>
    <w:rsid w:val="00193A4A"/>
    <w:rsid w:val="001A68C4"/>
    <w:rsid w:val="001B1119"/>
    <w:rsid w:val="001D76BB"/>
    <w:rsid w:val="001E2520"/>
    <w:rsid w:val="001F7110"/>
    <w:rsid w:val="00201BC9"/>
    <w:rsid w:val="0021136C"/>
    <w:rsid w:val="00221F14"/>
    <w:rsid w:val="00243526"/>
    <w:rsid w:val="0025161C"/>
    <w:rsid w:val="0025428F"/>
    <w:rsid w:val="00262CDE"/>
    <w:rsid w:val="00263A42"/>
    <w:rsid w:val="00264366"/>
    <w:rsid w:val="002733CB"/>
    <w:rsid w:val="002814E6"/>
    <w:rsid w:val="002D40FE"/>
    <w:rsid w:val="002D74B1"/>
    <w:rsid w:val="00345A5B"/>
    <w:rsid w:val="00380935"/>
    <w:rsid w:val="0039227E"/>
    <w:rsid w:val="00396A57"/>
    <w:rsid w:val="003A3E68"/>
    <w:rsid w:val="003A7D37"/>
    <w:rsid w:val="003C1EAE"/>
    <w:rsid w:val="003C403D"/>
    <w:rsid w:val="003D66BD"/>
    <w:rsid w:val="003E60B7"/>
    <w:rsid w:val="003F0F89"/>
    <w:rsid w:val="003F1003"/>
    <w:rsid w:val="00403724"/>
    <w:rsid w:val="00416D5E"/>
    <w:rsid w:val="0042283A"/>
    <w:rsid w:val="00427CEA"/>
    <w:rsid w:val="004365FD"/>
    <w:rsid w:val="004828E6"/>
    <w:rsid w:val="0048662B"/>
    <w:rsid w:val="004A0360"/>
    <w:rsid w:val="004A60D0"/>
    <w:rsid w:val="004C2303"/>
    <w:rsid w:val="004D39C2"/>
    <w:rsid w:val="004F1410"/>
    <w:rsid w:val="00504D5A"/>
    <w:rsid w:val="00510168"/>
    <w:rsid w:val="005447B6"/>
    <w:rsid w:val="00545F09"/>
    <w:rsid w:val="00547BBA"/>
    <w:rsid w:val="00551559"/>
    <w:rsid w:val="00560936"/>
    <w:rsid w:val="005849CF"/>
    <w:rsid w:val="00593644"/>
    <w:rsid w:val="005957E5"/>
    <w:rsid w:val="005C2706"/>
    <w:rsid w:val="005C2C1B"/>
    <w:rsid w:val="005D0C13"/>
    <w:rsid w:val="00603BF1"/>
    <w:rsid w:val="0061681D"/>
    <w:rsid w:val="006251EA"/>
    <w:rsid w:val="0063126D"/>
    <w:rsid w:val="00635BDF"/>
    <w:rsid w:val="006616B1"/>
    <w:rsid w:val="006A28D5"/>
    <w:rsid w:val="006A4AB6"/>
    <w:rsid w:val="006D1AF6"/>
    <w:rsid w:val="006E7424"/>
    <w:rsid w:val="006F0E36"/>
    <w:rsid w:val="006F39DA"/>
    <w:rsid w:val="006F4081"/>
    <w:rsid w:val="006F4344"/>
    <w:rsid w:val="007250FB"/>
    <w:rsid w:val="00733BD4"/>
    <w:rsid w:val="00734F54"/>
    <w:rsid w:val="00742548"/>
    <w:rsid w:val="00750DB4"/>
    <w:rsid w:val="0075220F"/>
    <w:rsid w:val="007527DE"/>
    <w:rsid w:val="00761525"/>
    <w:rsid w:val="00763CB1"/>
    <w:rsid w:val="007A38B9"/>
    <w:rsid w:val="007E322A"/>
    <w:rsid w:val="00804096"/>
    <w:rsid w:val="0083473F"/>
    <w:rsid w:val="008367F6"/>
    <w:rsid w:val="00847742"/>
    <w:rsid w:val="00886915"/>
    <w:rsid w:val="008975D6"/>
    <w:rsid w:val="008A5678"/>
    <w:rsid w:val="008C2E21"/>
    <w:rsid w:val="008D6102"/>
    <w:rsid w:val="008F5C98"/>
    <w:rsid w:val="009055D1"/>
    <w:rsid w:val="009102F7"/>
    <w:rsid w:val="009104EE"/>
    <w:rsid w:val="0091177F"/>
    <w:rsid w:val="00926477"/>
    <w:rsid w:val="009364A1"/>
    <w:rsid w:val="00952620"/>
    <w:rsid w:val="00960180"/>
    <w:rsid w:val="00962FB2"/>
    <w:rsid w:val="0096428C"/>
    <w:rsid w:val="00980F16"/>
    <w:rsid w:val="009A14AE"/>
    <w:rsid w:val="009A5B82"/>
    <w:rsid w:val="009A7975"/>
    <w:rsid w:val="009C0688"/>
    <w:rsid w:val="009C6C6E"/>
    <w:rsid w:val="009D2931"/>
    <w:rsid w:val="009D7761"/>
    <w:rsid w:val="00A07430"/>
    <w:rsid w:val="00A113DE"/>
    <w:rsid w:val="00A240F2"/>
    <w:rsid w:val="00A31A5B"/>
    <w:rsid w:val="00A36534"/>
    <w:rsid w:val="00A612CA"/>
    <w:rsid w:val="00A62742"/>
    <w:rsid w:val="00A72AE2"/>
    <w:rsid w:val="00A81737"/>
    <w:rsid w:val="00A92759"/>
    <w:rsid w:val="00AA1E8F"/>
    <w:rsid w:val="00AA6BE2"/>
    <w:rsid w:val="00AB49C7"/>
    <w:rsid w:val="00AC685F"/>
    <w:rsid w:val="00AD6FCA"/>
    <w:rsid w:val="00B44680"/>
    <w:rsid w:val="00B50746"/>
    <w:rsid w:val="00B663CA"/>
    <w:rsid w:val="00B77286"/>
    <w:rsid w:val="00B93C5E"/>
    <w:rsid w:val="00BB46E2"/>
    <w:rsid w:val="00BE0D0A"/>
    <w:rsid w:val="00BE6220"/>
    <w:rsid w:val="00BF5710"/>
    <w:rsid w:val="00C00926"/>
    <w:rsid w:val="00C04A1E"/>
    <w:rsid w:val="00C12937"/>
    <w:rsid w:val="00C1648E"/>
    <w:rsid w:val="00C22789"/>
    <w:rsid w:val="00C322A4"/>
    <w:rsid w:val="00C3529F"/>
    <w:rsid w:val="00C65D77"/>
    <w:rsid w:val="00C85088"/>
    <w:rsid w:val="00C86E15"/>
    <w:rsid w:val="00CB5196"/>
    <w:rsid w:val="00CF3096"/>
    <w:rsid w:val="00D155B4"/>
    <w:rsid w:val="00D50F2B"/>
    <w:rsid w:val="00D6742E"/>
    <w:rsid w:val="00D806A4"/>
    <w:rsid w:val="00D81C76"/>
    <w:rsid w:val="00D8525E"/>
    <w:rsid w:val="00D8630D"/>
    <w:rsid w:val="00DA01CA"/>
    <w:rsid w:val="00DB7E97"/>
    <w:rsid w:val="00DC7396"/>
    <w:rsid w:val="00DF05FD"/>
    <w:rsid w:val="00DF2CE0"/>
    <w:rsid w:val="00DF4B8D"/>
    <w:rsid w:val="00DF5532"/>
    <w:rsid w:val="00E03BB0"/>
    <w:rsid w:val="00E5458F"/>
    <w:rsid w:val="00E57DFF"/>
    <w:rsid w:val="00E66AE0"/>
    <w:rsid w:val="00E73D9B"/>
    <w:rsid w:val="00E8043F"/>
    <w:rsid w:val="00E9326D"/>
    <w:rsid w:val="00E97A52"/>
    <w:rsid w:val="00EB30C8"/>
    <w:rsid w:val="00EB33D4"/>
    <w:rsid w:val="00EB3B9F"/>
    <w:rsid w:val="00EC1024"/>
    <w:rsid w:val="00ED03E0"/>
    <w:rsid w:val="00F0414B"/>
    <w:rsid w:val="00F30D04"/>
    <w:rsid w:val="00F31BA6"/>
    <w:rsid w:val="00F502AD"/>
    <w:rsid w:val="00F557AC"/>
    <w:rsid w:val="00F55A62"/>
    <w:rsid w:val="00F57169"/>
    <w:rsid w:val="00F81747"/>
    <w:rsid w:val="00F84EAF"/>
    <w:rsid w:val="00FB2E24"/>
    <w:rsid w:val="00FF32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6A681A"/>
  <w15:docId w15:val="{CE4FD0C9-2E11-4B62-9E9E-70CC5E48F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414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C403D"/>
    <w:rPr>
      <w:color w:val="0000FF"/>
      <w:u w:val="single"/>
    </w:rPr>
  </w:style>
  <w:style w:type="character" w:styleId="a4">
    <w:name w:val="FollowedHyperlink"/>
    <w:rsid w:val="003C403D"/>
    <w:rPr>
      <w:color w:val="800080"/>
      <w:u w:val="single"/>
    </w:rPr>
  </w:style>
  <w:style w:type="paragraph" w:styleId="a5">
    <w:name w:val="header"/>
    <w:basedOn w:val="a"/>
    <w:rsid w:val="00504D5A"/>
    <w:pPr>
      <w:tabs>
        <w:tab w:val="center" w:pos="4252"/>
        <w:tab w:val="right" w:pos="8504"/>
      </w:tabs>
      <w:snapToGrid w:val="0"/>
    </w:pPr>
  </w:style>
  <w:style w:type="paragraph" w:styleId="a6">
    <w:name w:val="footer"/>
    <w:basedOn w:val="a"/>
    <w:rsid w:val="00504D5A"/>
    <w:pPr>
      <w:tabs>
        <w:tab w:val="center" w:pos="4252"/>
        <w:tab w:val="right" w:pos="8504"/>
      </w:tabs>
      <w:snapToGrid w:val="0"/>
    </w:pPr>
  </w:style>
  <w:style w:type="character" w:styleId="a7">
    <w:name w:val="page number"/>
    <w:basedOn w:val="a0"/>
    <w:rsid w:val="00504D5A"/>
  </w:style>
  <w:style w:type="character" w:styleId="a8">
    <w:name w:val="Emphasis"/>
    <w:qFormat/>
    <w:rsid w:val="009364A1"/>
    <w:rPr>
      <w:i/>
      <w:iCs/>
    </w:rPr>
  </w:style>
  <w:style w:type="paragraph" w:styleId="a9">
    <w:name w:val="Balloon Text"/>
    <w:basedOn w:val="a"/>
    <w:link w:val="aa"/>
    <w:rsid w:val="004F1410"/>
    <w:rPr>
      <w:rFonts w:ascii="Arial" w:eastAsia="ＭＳ ゴシック" w:hAnsi="Arial"/>
      <w:sz w:val="18"/>
      <w:szCs w:val="18"/>
    </w:rPr>
  </w:style>
  <w:style w:type="character" w:customStyle="1" w:styleId="aa">
    <w:name w:val="吹き出し (文字)"/>
    <w:link w:val="a9"/>
    <w:rsid w:val="004F1410"/>
    <w:rPr>
      <w:rFonts w:ascii="Arial" w:eastAsia="ＭＳ ゴシック" w:hAnsi="Arial" w:cs="Times New Roman"/>
      <w:kern w:val="2"/>
      <w:sz w:val="18"/>
      <w:szCs w:val="18"/>
    </w:rPr>
  </w:style>
  <w:style w:type="character" w:styleId="ab">
    <w:name w:val="Placeholder Text"/>
    <w:basedOn w:val="a0"/>
    <w:uiPriority w:val="99"/>
    <w:semiHidden/>
    <w:rsid w:val="00AA1E8F"/>
    <w:rPr>
      <w:color w:val="808080"/>
    </w:rPr>
  </w:style>
  <w:style w:type="paragraph" w:styleId="ac">
    <w:name w:val="List Paragraph"/>
    <w:basedOn w:val="a"/>
    <w:uiPriority w:val="34"/>
    <w:qFormat/>
    <w:rsid w:val="00C1648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Words>
  <Characters>291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A社行動計画</vt:lpstr>
      <vt:lpstr>A社行動計画</vt:lpstr>
    </vt:vector>
  </TitlesOfParts>
  <Company>厚生労働省</Company>
  <LinksUpToDate>false</LinksUpToDate>
  <CharactersWithSpaces>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A社行動計画</dc:title>
  <dc:creator>総務情報システム</dc:creator>
  <cp:lastModifiedBy>HOKUTO</cp:lastModifiedBy>
  <cp:revision>2</cp:revision>
  <cp:lastPrinted>2025-08-21T04:41:00Z</cp:lastPrinted>
  <dcterms:created xsi:type="dcterms:W3CDTF">2025-09-04T04:57:00Z</dcterms:created>
  <dcterms:modified xsi:type="dcterms:W3CDTF">2025-09-04T04:57:00Z</dcterms:modified>
</cp:coreProperties>
</file>